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b/>
          <w:sz w:val="28"/>
          <w:szCs w:val="28"/>
          <w:lang w:val="en-US" w:eastAsia="zh-CN"/>
        </w:rPr>
      </w:pPr>
      <w:r>
        <w:rPr>
          <w:rFonts w:hint="eastAsia" w:ascii="方正小标宋简体" w:hAnsi="方正小标宋简体" w:eastAsia="方正小标宋简体" w:cs="方正小标宋简体"/>
          <w:b/>
          <w:sz w:val="28"/>
          <w:szCs w:val="28"/>
          <w:lang w:val="en-US" w:eastAsia="zh-CN"/>
        </w:rPr>
        <w:t>附件1</w:t>
      </w:r>
    </w:p>
    <w:p>
      <w:pPr>
        <w:jc w:val="center"/>
        <w:rPr>
          <w:rFonts w:ascii="方正小标宋简体" w:hAnsi="方正小标宋简体" w:eastAsia="方正小标宋简体" w:cs="方正小标宋简体"/>
          <w:b/>
          <w:sz w:val="52"/>
          <w:szCs w:val="52"/>
        </w:rPr>
      </w:pP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贵 州 省 教 育 厅</w:t>
      </w: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绿色农药全国重点实验室（贵州大学）</w:t>
      </w:r>
    </w:p>
    <w:p>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开放基金课题资助项目</w:t>
      </w:r>
    </w:p>
    <w:p>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申 报 书</w:t>
      </w:r>
    </w:p>
    <w:p>
      <w:pPr>
        <w:spacing w:line="580" w:lineRule="exact"/>
        <w:rPr>
          <w:rFonts w:eastAsia="仿宋_GB2312"/>
          <w:sz w:val="32"/>
        </w:rPr>
      </w:pPr>
    </w:p>
    <w:p>
      <w:pPr>
        <w:spacing w:line="580" w:lineRule="exact"/>
        <w:rPr>
          <w:rFonts w:eastAsia="仿宋_GB2312"/>
          <w:sz w:val="32"/>
        </w:rPr>
      </w:pPr>
    </w:p>
    <w:p>
      <w:pPr>
        <w:spacing w:line="480" w:lineRule="auto"/>
        <w:rPr>
          <w:rFonts w:ascii="仿宋" w:hAnsi="仿宋" w:eastAsia="仿宋" w:cs="仿宋"/>
          <w:sz w:val="32"/>
          <w:szCs w:val="32"/>
        </w:rPr>
      </w:pPr>
      <w:r>
        <w:rPr>
          <w:rFonts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335280</wp:posOffset>
                </wp:positionV>
                <wp:extent cx="25146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6.4pt;height:0pt;width:198pt;z-index:251659264;mso-width-relative:page;mso-height-relative:page;" filled="f" stroked="t" coordsize="21600,21600" o:gfxdata="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UD4K1gAAAAkBAAAPAAAAAAAAAAEAIAAAACIAAABkcnMvZG93bnJldi54bWxQSwECFAAUAAAACACH&#10;TuJAIV1u1e0BAADYAwAADgAAAAAAAAABACAAAAAlAQAAZHJzL2Uyb0RvYy54bWxQSwUGAAAAAAYA&#10;BgBZAQAAhAUAAAAA&#10;">
                <v:fill on="f" focussize="0,0"/>
                <v:stroke color="#000000" joinstyle="round"/>
                <v:imagedata o:title=""/>
                <o:lock v:ext="edit" aspectratio="f"/>
              </v:line>
            </w:pict>
          </mc:Fallback>
        </mc:AlternateContent>
      </w:r>
      <w:r>
        <w:rPr>
          <w:rFonts w:hint="eastAsia" w:eastAsia="仿宋_GB2312"/>
          <w:sz w:val="32"/>
          <w:szCs w:val="32"/>
        </w:rPr>
        <w:t xml:space="preserve">          </w:t>
      </w:r>
      <w:r>
        <w:rPr>
          <w:rFonts w:hint="eastAsia" w:ascii="仿宋" w:hAnsi="仿宋" w:eastAsia="仿宋" w:cs="仿宋"/>
          <w:sz w:val="32"/>
          <w:szCs w:val="32"/>
        </w:rPr>
        <w:t>项目名称：</w:t>
      </w:r>
    </w:p>
    <w:p>
      <w:pPr>
        <w:spacing w:line="48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335280</wp:posOffset>
                </wp:positionV>
                <wp:extent cx="25146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6.4pt;height:0pt;width:198pt;z-index:251660288;mso-width-relative:page;mso-height-relative:page;" filled="f" stroked="t" coordsize="21600,21600" o:gfxdata="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JwvZs8vpqS5uD+r&#10;HhJDxPRaecuy0XCjXeYMNezeYKJiFHofkt3GsaHhLxdzalgADWBLF0+mDUQCXVdy0Rstr7UxOQNj&#10;t70yke0gD0H5MiXC/SssF1kD9mNcORrHo1cgXznJ0iGQPI5eBc8tWCU5M4oeUbYIEOoE2pwTSaWN&#10;ow6yqqOO2dp6eSjyFj9deOnxOJx5ov7cl+yHB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BQ&#10;PgrWAAAACQEAAA8AAAAAAAAAAQAgAAAAIgAAAGRycy9kb3ducmV2LnhtbFBLAQIUABQAAAAIAIdO&#10;4kDc2xY37AEAANgDAAAOAAAAAAAAAAEAIAAAACUBAABkcnMvZTJvRG9jLnhtbFBLBQYAAAAABgAG&#10;AFkBAACDBQ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          申 请 人：</w:t>
      </w:r>
    </w:p>
    <w:p>
      <w:pPr>
        <w:spacing w:line="480" w:lineRule="auto"/>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2149475</wp:posOffset>
                </wp:positionH>
                <wp:positionV relativeFrom="paragraph">
                  <wp:posOffset>327660</wp:posOffset>
                </wp:positionV>
                <wp:extent cx="2308225" cy="762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308225" cy="76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9.25pt;margin-top:25.8pt;height:0.6pt;width:181.75pt;z-index:251661312;mso-width-relative:page;mso-height-relative:page;" filled="f" stroked="t" coordsize="21600,21600" o:gfxdata="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pEW1TXAAAACQEAAA8AAAAAAAAAAQAgAAAAIgAAAGRycy9kb3ducmV2LnhtbFBL&#10;AQIUABQAAAAIAIdO4kBSH2gk9wEAAOUDAAAOAAAAAAAAAAEAIAAAACY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sz w:val="32"/>
          <w:szCs w:val="32"/>
        </w:rPr>
        <w:t xml:space="preserve">          申请人单位：   </w:t>
      </w:r>
    </w:p>
    <w:p>
      <w:pPr>
        <w:spacing w:line="480" w:lineRule="auto"/>
        <w:ind w:firstLine="1600" w:firstLineChars="5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480" w:lineRule="auto"/>
        <w:ind w:firstLine="1600" w:firstLineChars="500"/>
        <w:rPr>
          <w:rFonts w:eastAsia="仿宋_GB2312"/>
          <w:sz w:val="32"/>
          <w:szCs w:val="32"/>
          <w:u w:val="single"/>
        </w:rPr>
      </w:pPr>
      <w:r>
        <w:rPr>
          <w:rFonts w:hint="eastAsia" w:ascii="仿宋" w:hAnsi="仿宋" w:eastAsia="仿宋" w:cs="仿宋"/>
          <w:sz w:val="32"/>
          <w:szCs w:val="32"/>
        </w:rPr>
        <w:t>申请日期：</w:t>
      </w:r>
      <w:r>
        <w:rPr>
          <w:rFonts w:hint="eastAsia" w:eastAsia="仿宋_GB2312"/>
          <w:sz w:val="32"/>
          <w:szCs w:val="32"/>
          <w:u w:val="single"/>
        </w:rPr>
        <w:t xml:space="preserve">                        </w:t>
      </w:r>
    </w:p>
    <w:p>
      <w:pPr>
        <w:spacing w:line="480" w:lineRule="auto"/>
        <w:ind w:firstLine="1600" w:firstLineChars="500"/>
        <w:rPr>
          <w:rFonts w:eastAsia="仿宋_GB2312"/>
          <w:sz w:val="32"/>
          <w:szCs w:val="32"/>
          <w:u w:val="single"/>
        </w:rPr>
      </w:pPr>
    </w:p>
    <w:p>
      <w:pPr>
        <w:spacing w:line="580" w:lineRule="exact"/>
        <w:rPr>
          <w:rFonts w:eastAsia="仿宋_GB2312"/>
          <w:sz w:val="32"/>
        </w:rPr>
      </w:pPr>
    </w:p>
    <w:p>
      <w:pPr>
        <w:spacing w:line="620" w:lineRule="exact"/>
        <w:jc w:val="center"/>
        <w:rPr>
          <w:rFonts w:ascii="黑体" w:hAnsi="黑体" w:eastAsia="黑体"/>
          <w:sz w:val="32"/>
          <w:szCs w:val="32"/>
        </w:rPr>
      </w:pPr>
      <w:r>
        <w:rPr>
          <w:rFonts w:hint="eastAsia" w:ascii="黑体" w:hAnsi="黑体" w:eastAsia="黑体"/>
          <w:sz w:val="32"/>
          <w:szCs w:val="32"/>
        </w:rPr>
        <w:t>贵州省教育厅</w:t>
      </w:r>
    </w:p>
    <w:p>
      <w:pPr>
        <w:spacing w:line="620" w:lineRule="exact"/>
        <w:jc w:val="center"/>
        <w:rPr>
          <w:rFonts w:ascii="黑体" w:hAnsi="黑体" w:eastAsia="黑体"/>
          <w:sz w:val="32"/>
          <w:szCs w:val="32"/>
        </w:rPr>
        <w:sectPr>
          <w:footerReference r:id="rId3" w:type="even"/>
          <w:pgSz w:w="11906" w:h="16838"/>
          <w:pgMar w:top="2041" w:right="1274" w:bottom="2181" w:left="1701" w:header="851" w:footer="992" w:gutter="0"/>
          <w:cols w:space="720" w:num="1"/>
          <w:docGrid w:type="lines" w:linePitch="312" w:charSpace="0"/>
        </w:sectPr>
      </w:pPr>
      <w:r>
        <w:rPr>
          <w:rFonts w:hint="eastAsia" w:ascii="方正黑体简体" w:hAnsi="宋体" w:eastAsia="方正黑体简体"/>
          <w:sz w:val="32"/>
          <w:szCs w:val="32"/>
        </w:rPr>
        <w:t>二</w:t>
      </w:r>
      <w:r>
        <w:rPr>
          <w:rFonts w:hint="eastAsia" w:ascii="MS Mincho" w:hAnsi="MS Mincho" w:eastAsia="MS Mincho" w:cs="MS Mincho"/>
          <w:sz w:val="32"/>
          <w:szCs w:val="32"/>
        </w:rPr>
        <w:t>◯</w:t>
      </w:r>
      <w:r>
        <w:rPr>
          <w:rFonts w:hint="eastAsia" w:ascii="方正黑体简体" w:hAnsi="宋体" w:eastAsia="方正黑体简体"/>
          <w:sz w:val="32"/>
          <w:szCs w:val="32"/>
        </w:rPr>
        <w:t>二三年</w:t>
      </w:r>
    </w:p>
    <w:p>
      <w:pPr>
        <w:pStyle w:val="3"/>
        <w:rPr>
          <w:rFonts w:ascii="黑体" w:hAnsi="黑体" w:eastAsia="黑体" w:cs="黑体"/>
          <w:kern w:val="0"/>
          <w:szCs w:val="32"/>
        </w:rPr>
      </w:pPr>
      <w:r>
        <w:rPr>
          <w:rFonts w:hint="eastAsia" w:ascii="黑体" w:hAnsi="黑体" w:eastAsia="黑体" w:cs="黑体"/>
          <w:kern w:val="0"/>
          <w:szCs w:val="32"/>
        </w:rPr>
        <w:t>一、项目基本信息</w:t>
      </w:r>
    </w:p>
    <w:tbl>
      <w:tblPr>
        <w:tblStyle w:val="6"/>
        <w:tblW w:w="9020" w:type="dxa"/>
        <w:tblInd w:w="0" w:type="dxa"/>
        <w:tblLayout w:type="fixed"/>
        <w:tblCellMar>
          <w:top w:w="0" w:type="dxa"/>
          <w:left w:w="0" w:type="dxa"/>
          <w:bottom w:w="0" w:type="dxa"/>
          <w:right w:w="0" w:type="dxa"/>
        </w:tblCellMar>
      </w:tblPr>
      <w:tblGrid>
        <w:gridCol w:w="566"/>
        <w:gridCol w:w="368"/>
        <w:gridCol w:w="1246"/>
        <w:gridCol w:w="1390"/>
        <w:gridCol w:w="636"/>
        <w:gridCol w:w="936"/>
        <w:gridCol w:w="1013"/>
        <w:gridCol w:w="1135"/>
        <w:gridCol w:w="662"/>
        <w:gridCol w:w="1068"/>
      </w:tblGrid>
      <w:tr>
        <w:tblPrEx>
          <w:tblCellMar>
            <w:top w:w="0" w:type="dxa"/>
            <w:left w:w="0" w:type="dxa"/>
            <w:bottom w:w="0" w:type="dxa"/>
            <w:right w:w="0" w:type="dxa"/>
          </w:tblCellMar>
        </w:tblPrEx>
        <w:trPr>
          <w:cantSplit/>
          <w:trHeight w:val="434" w:hRule="atLeast"/>
        </w:trPr>
        <w:tc>
          <w:tcPr>
            <w:tcW w:w="2180"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项目名称</w:t>
            </w:r>
          </w:p>
        </w:tc>
        <w:tc>
          <w:tcPr>
            <w:tcW w:w="6840" w:type="dxa"/>
            <w:gridSpan w:val="7"/>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434" w:hRule="atLeast"/>
        </w:trPr>
        <w:tc>
          <w:tcPr>
            <w:tcW w:w="2180" w:type="dxa"/>
            <w:gridSpan w:val="3"/>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起止年月</w:t>
            </w:r>
          </w:p>
        </w:tc>
        <w:tc>
          <w:tcPr>
            <w:tcW w:w="2962"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ascii="宋体" w:hAnsi="宋体" w:cs="宋体"/>
                <w:szCs w:val="21"/>
              </w:rPr>
              <w:t>2023年11月1日</w:t>
            </w:r>
            <w:r>
              <w:rPr>
                <w:rFonts w:hint="eastAsia" w:ascii="宋体" w:hAnsi="宋体" w:cs="宋体"/>
                <w:szCs w:val="21"/>
              </w:rPr>
              <w:t>-</w:t>
            </w:r>
            <w:r>
              <w:rPr>
                <w:rFonts w:ascii="宋体" w:hAnsi="宋体" w:cs="宋体"/>
                <w:szCs w:val="21"/>
              </w:rPr>
              <w:t>2025年10月31日</w:t>
            </w:r>
          </w:p>
        </w:tc>
        <w:tc>
          <w:tcPr>
            <w:tcW w:w="2148"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申请经费（万元）</w:t>
            </w:r>
          </w:p>
        </w:tc>
        <w:tc>
          <w:tcPr>
            <w:tcW w:w="1730"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499" w:hRule="atLeast"/>
        </w:trPr>
        <w:tc>
          <w:tcPr>
            <w:tcW w:w="566" w:type="dxa"/>
            <w:vMerge w:val="restart"/>
            <w:tcBorders>
              <w:top w:val="single" w:color="auto" w:sz="4" w:space="0"/>
              <w:left w:val="single" w:color="auto" w:sz="4" w:space="0"/>
              <w:right w:val="single" w:color="auto" w:sz="4" w:space="0"/>
            </w:tcBorders>
            <w:tcMar>
              <w:top w:w="20" w:type="dxa"/>
              <w:left w:w="20" w:type="dxa"/>
              <w:bottom w:w="0" w:type="dxa"/>
              <w:right w:w="20" w:type="dxa"/>
            </w:tcMar>
            <w:textDirection w:val="tbRlV"/>
            <w:vAlign w:val="center"/>
          </w:tcPr>
          <w:p>
            <w:pPr>
              <w:jc w:val="center"/>
              <w:rPr>
                <w:rFonts w:ascii="宋体" w:hAnsi="宋体" w:cs="宋体"/>
                <w:szCs w:val="21"/>
              </w:rPr>
            </w:pPr>
            <w:r>
              <w:rPr>
                <w:rFonts w:hint="eastAsia" w:ascii="宋体" w:hAnsi="宋体" w:cs="宋体"/>
                <w:szCs w:val="21"/>
              </w:rPr>
              <w:t>申请人信息</w:t>
            </w: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姓名</w:t>
            </w:r>
          </w:p>
        </w:tc>
        <w:tc>
          <w:tcPr>
            <w:tcW w:w="13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63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性别</w:t>
            </w:r>
          </w:p>
        </w:tc>
        <w:tc>
          <w:tcPr>
            <w:tcW w:w="93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出生年月</w:t>
            </w:r>
          </w:p>
        </w:tc>
        <w:tc>
          <w:tcPr>
            <w:tcW w:w="11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66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民族</w:t>
            </w:r>
          </w:p>
        </w:tc>
        <w:tc>
          <w:tcPr>
            <w:tcW w:w="106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学历学位</w:t>
            </w:r>
          </w:p>
        </w:tc>
        <w:tc>
          <w:tcPr>
            <w:tcW w:w="2962" w:type="dxa"/>
            <w:gridSpan w:val="3"/>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职称</w:t>
            </w:r>
          </w:p>
        </w:tc>
        <w:tc>
          <w:tcPr>
            <w:tcW w:w="2865" w:type="dxa"/>
            <w:gridSpan w:val="3"/>
            <w:tcBorders>
              <w:top w:val="single" w:color="auto" w:sz="4" w:space="0"/>
              <w:left w:val="single" w:color="auto" w:sz="4" w:space="0"/>
              <w:bottom w:val="single" w:color="auto" w:sz="4" w:space="0"/>
              <w:right w:val="single" w:color="000000"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工作单位</w:t>
            </w:r>
          </w:p>
        </w:tc>
        <w:tc>
          <w:tcPr>
            <w:tcW w:w="2962"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hAnsi="宋体" w:cs="宋体"/>
                <w:szCs w:val="21"/>
              </w:rPr>
            </w:pPr>
          </w:p>
        </w:tc>
        <w:tc>
          <w:tcPr>
            <w:tcW w:w="101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手机</w:t>
            </w:r>
          </w:p>
        </w:tc>
        <w:tc>
          <w:tcPr>
            <w:tcW w:w="2865" w:type="dxa"/>
            <w:gridSpan w:val="3"/>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right w:val="single" w:color="auto" w:sz="4" w:space="0"/>
            </w:tcBorders>
            <w:vAlign w:val="center"/>
          </w:tcPr>
          <w:p>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所属学科</w:t>
            </w:r>
          </w:p>
        </w:tc>
        <w:tc>
          <w:tcPr>
            <w:tcW w:w="6840" w:type="dxa"/>
            <w:gridSpan w:val="7"/>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rPr>
                <w:rFonts w:ascii="宋体" w:hAnsi="宋体" w:cs="宋体"/>
                <w:szCs w:val="21"/>
              </w:rPr>
            </w:pPr>
            <w:r>
              <w:rPr>
                <w:rFonts w:hint="eastAsia" w:ascii="宋体" w:hAnsi="宋体" w:cs="宋体"/>
                <w:szCs w:val="21"/>
              </w:rPr>
              <w:t>根据国务院学位委员会、教育部印发《研究生教育学科专业目录（2022年）》填报一级学科名称及代码，如涉及多学科，请一并填写</w:t>
            </w:r>
          </w:p>
        </w:tc>
      </w:tr>
      <w:tr>
        <w:tblPrEx>
          <w:tblCellMar>
            <w:top w:w="0" w:type="dxa"/>
            <w:left w:w="0" w:type="dxa"/>
            <w:bottom w:w="0" w:type="dxa"/>
            <w:right w:w="0" w:type="dxa"/>
          </w:tblCellMar>
        </w:tblPrEx>
        <w:trPr>
          <w:cantSplit/>
          <w:trHeight w:val="499" w:hRule="atLeast"/>
        </w:trPr>
        <w:tc>
          <w:tcPr>
            <w:tcW w:w="566" w:type="dxa"/>
            <w:vMerge w:val="continue"/>
            <w:tcBorders>
              <w:left w:val="single" w:color="auto" w:sz="4" w:space="0"/>
              <w:bottom w:val="single" w:color="000000" w:sz="4" w:space="0"/>
              <w:right w:val="single" w:color="auto" w:sz="4" w:space="0"/>
            </w:tcBorders>
            <w:vAlign w:val="center"/>
          </w:tcPr>
          <w:p>
            <w:pPr>
              <w:jc w:val="center"/>
              <w:rPr>
                <w:rFonts w:ascii="宋体" w:hAnsi="宋体" w:cs="宋体"/>
                <w:szCs w:val="21"/>
              </w:rPr>
            </w:pPr>
          </w:p>
        </w:tc>
        <w:tc>
          <w:tcPr>
            <w:tcW w:w="1614" w:type="dxa"/>
            <w:gridSpan w:val="2"/>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主要研究领域</w:t>
            </w:r>
          </w:p>
        </w:tc>
        <w:tc>
          <w:tcPr>
            <w:tcW w:w="6840" w:type="dxa"/>
            <w:gridSpan w:val="7"/>
            <w:tcBorders>
              <w:top w:val="single" w:color="auto" w:sz="4" w:space="0"/>
              <w:left w:val="nil"/>
              <w:bottom w:val="single" w:color="auto" w:sz="4" w:space="0"/>
              <w:right w:val="single" w:color="000000" w:sz="4" w:space="0"/>
            </w:tcBorders>
            <w:tcMar>
              <w:top w:w="20" w:type="dxa"/>
              <w:left w:w="20" w:type="dxa"/>
              <w:bottom w:w="0" w:type="dxa"/>
              <w:right w:w="20" w:type="dxa"/>
            </w:tcMar>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项目</w:t>
            </w:r>
          </w:p>
          <w:p>
            <w:pPr>
              <w:jc w:val="center"/>
              <w:rPr>
                <w:rFonts w:ascii="宋体" w:hAnsi="宋体" w:cs="宋体"/>
                <w:szCs w:val="21"/>
              </w:rPr>
            </w:pPr>
            <w:r>
              <w:rPr>
                <w:rFonts w:hint="eastAsia" w:ascii="宋体" w:hAnsi="宋体" w:cs="宋体"/>
                <w:szCs w:val="21"/>
              </w:rPr>
              <w:t>摘要</w:t>
            </w:r>
          </w:p>
        </w:tc>
        <w:tc>
          <w:tcPr>
            <w:tcW w:w="8086" w:type="dxa"/>
            <w:gridSpan w:val="8"/>
            <w:tcBorders>
              <w:top w:val="nil"/>
              <w:left w:val="single" w:color="auto" w:sz="4" w:space="0"/>
              <w:bottom w:val="single" w:color="auto" w:sz="4" w:space="0"/>
              <w:right w:val="single" w:color="auto" w:sz="4" w:space="0"/>
            </w:tcBorders>
            <w:vAlign w:val="bottom"/>
          </w:tcPr>
          <w:p>
            <w:pPr>
              <w:rPr>
                <w:rFonts w:ascii="宋体" w:hAnsi="宋体" w:cs="宋体"/>
                <w:szCs w:val="21"/>
              </w:rPr>
            </w:pPr>
            <w:r>
              <w:rPr>
                <w:rFonts w:hint="eastAsia" w:ascii="宋体" w:hAnsi="宋体" w:cs="宋体"/>
                <w:szCs w:val="21"/>
              </w:rPr>
              <w:t>项目主要研究内容及主要经济技术指标（限400字）</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r>
        <w:tblPrEx>
          <w:tblCellMar>
            <w:top w:w="0" w:type="dxa"/>
            <w:left w:w="0" w:type="dxa"/>
            <w:bottom w:w="0" w:type="dxa"/>
            <w:right w:w="0" w:type="dxa"/>
          </w:tblCellMar>
        </w:tblPrEx>
        <w:trPr>
          <w:cantSplit/>
          <w:trHeight w:val="1193" w:hRule="atLeast"/>
        </w:trPr>
        <w:tc>
          <w:tcPr>
            <w:tcW w:w="934" w:type="dxa"/>
            <w:gridSpan w:val="2"/>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关键词</w:t>
            </w:r>
          </w:p>
        </w:tc>
        <w:tc>
          <w:tcPr>
            <w:tcW w:w="8086" w:type="dxa"/>
            <w:gridSpan w:val="8"/>
            <w:tcBorders>
              <w:top w:val="nil"/>
              <w:left w:val="single" w:color="auto" w:sz="4" w:space="0"/>
              <w:bottom w:val="single" w:color="auto" w:sz="4" w:space="0"/>
              <w:right w:val="single" w:color="auto" w:sz="4" w:space="0"/>
            </w:tcBorders>
            <w:vAlign w:val="bottom"/>
          </w:tcPr>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tc>
      </w:tr>
    </w:tbl>
    <w:p>
      <w:pPr>
        <w:rPr>
          <w:rFonts w:ascii="黑体" w:hAnsi="黑体" w:eastAsia="黑体" w:cs="黑体"/>
          <w:kern w:val="0"/>
          <w:sz w:val="32"/>
          <w:szCs w:val="32"/>
        </w:rPr>
        <w:sectPr>
          <w:headerReference r:id="rId4" w:type="default"/>
          <w:footerReference r:id="rId5" w:type="default"/>
          <w:pgSz w:w="11906" w:h="16838"/>
          <w:pgMar w:top="1928" w:right="1701" w:bottom="1814" w:left="1701" w:header="851" w:footer="992" w:gutter="0"/>
          <w:pgNumType w:start="1"/>
          <w:cols w:space="720" w:num="1"/>
          <w:docGrid w:type="lines" w:linePitch="312" w:charSpace="0"/>
        </w:sectPr>
      </w:pPr>
    </w:p>
    <w:p>
      <w:pPr>
        <w:jc w:val="left"/>
        <w:rPr>
          <w:vanish/>
        </w:rPr>
      </w:pPr>
      <w:r>
        <w:rPr>
          <w:rFonts w:hint="eastAsia" w:ascii="黑体" w:hAnsi="黑体" w:eastAsia="黑体" w:cs="黑体"/>
          <w:kern w:val="0"/>
          <w:sz w:val="32"/>
          <w:szCs w:val="32"/>
        </w:rPr>
        <w:t>二、主要参与者</w:t>
      </w:r>
      <w:r>
        <w:rPr>
          <w:rFonts w:hint="eastAsia" w:ascii="宋体" w:hAnsi="宋体" w:cs="宋体"/>
          <w:kern w:val="0"/>
          <w:szCs w:val="21"/>
        </w:rPr>
        <w:t>（注：主要参与者不包括项目申请人）</w:t>
      </w:r>
    </w:p>
    <w:tbl>
      <w:tblPr>
        <w:tblStyle w:val="6"/>
        <w:tblW w:w="12943" w:type="dxa"/>
        <w:tblInd w:w="0" w:type="dxa"/>
        <w:tblLayout w:type="fixed"/>
        <w:tblCellMar>
          <w:top w:w="0" w:type="dxa"/>
          <w:left w:w="0" w:type="dxa"/>
          <w:bottom w:w="0" w:type="dxa"/>
          <w:right w:w="0" w:type="dxa"/>
        </w:tblCellMar>
      </w:tblPr>
      <w:tblGrid>
        <w:gridCol w:w="587"/>
        <w:gridCol w:w="752"/>
        <w:gridCol w:w="936"/>
        <w:gridCol w:w="612"/>
        <w:gridCol w:w="1003"/>
        <w:gridCol w:w="1169"/>
        <w:gridCol w:w="2484"/>
        <w:gridCol w:w="3768"/>
        <w:gridCol w:w="1632"/>
      </w:tblGrid>
      <w:tr>
        <w:tblPrEx>
          <w:tblCellMar>
            <w:top w:w="0" w:type="dxa"/>
            <w:left w:w="0" w:type="dxa"/>
            <w:bottom w:w="0" w:type="dxa"/>
            <w:right w:w="0" w:type="dxa"/>
          </w:tblCellMar>
        </w:tblPrEx>
        <w:trPr>
          <w:cantSplit/>
          <w:trHeight w:val="536" w:hRule="atLeast"/>
        </w:trPr>
        <w:tc>
          <w:tcPr>
            <w:tcW w:w="58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序号</w:t>
            </w:r>
          </w:p>
        </w:tc>
        <w:tc>
          <w:tcPr>
            <w:tcW w:w="75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姓名</w:t>
            </w:r>
          </w:p>
        </w:tc>
        <w:tc>
          <w:tcPr>
            <w:tcW w:w="93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宋体" w:hAnsi="宋体" w:cs="宋体"/>
                <w:szCs w:val="21"/>
              </w:rPr>
            </w:pPr>
            <w:r>
              <w:rPr>
                <w:rFonts w:hint="eastAsia" w:ascii="宋体" w:hAnsi="宋体" w:cs="宋体"/>
                <w:szCs w:val="21"/>
              </w:rPr>
              <w:t>出生年月</w:t>
            </w:r>
          </w:p>
        </w:tc>
        <w:tc>
          <w:tcPr>
            <w:tcW w:w="61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宋体" w:hAnsi="宋体" w:cs="宋体"/>
                <w:szCs w:val="21"/>
              </w:rPr>
            </w:pPr>
            <w:r>
              <w:rPr>
                <w:rFonts w:hint="eastAsia" w:ascii="宋体" w:hAnsi="宋体" w:cs="宋体"/>
                <w:szCs w:val="21"/>
              </w:rPr>
              <w:t>性别</w:t>
            </w:r>
          </w:p>
        </w:tc>
        <w:tc>
          <w:tcPr>
            <w:tcW w:w="1003"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职称</w:t>
            </w:r>
          </w:p>
        </w:tc>
        <w:tc>
          <w:tcPr>
            <w:tcW w:w="11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学历学位</w:t>
            </w:r>
          </w:p>
        </w:tc>
        <w:tc>
          <w:tcPr>
            <w:tcW w:w="2484"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工作单位</w:t>
            </w:r>
          </w:p>
        </w:tc>
        <w:tc>
          <w:tcPr>
            <w:tcW w:w="376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项目分工</w:t>
            </w:r>
          </w:p>
        </w:tc>
        <w:tc>
          <w:tcPr>
            <w:tcW w:w="163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kern w:val="0"/>
                <w:szCs w:val="21"/>
              </w:rPr>
            </w:pPr>
            <w:r>
              <w:rPr>
                <w:rFonts w:hint="eastAsia" w:ascii="宋体" w:hAnsi="宋体" w:cs="宋体"/>
                <w:kern w:val="0"/>
                <w:szCs w:val="21"/>
              </w:rPr>
              <w:t>电话</w:t>
            </w:r>
          </w:p>
        </w:tc>
      </w:tr>
      <w:tr>
        <w:tblPrEx>
          <w:tblCellMar>
            <w:top w:w="0" w:type="dxa"/>
            <w:left w:w="0" w:type="dxa"/>
            <w:bottom w:w="0" w:type="dxa"/>
            <w:right w:w="0" w:type="dxa"/>
          </w:tblCellMar>
        </w:tblPrEx>
        <w:trPr>
          <w:cantSplit/>
          <w:trHeight w:val="593" w:hRule="atLeast"/>
        </w:trPr>
        <w:tc>
          <w:tcPr>
            <w:tcW w:w="587"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89"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CellMar>
            <w:top w:w="0" w:type="dxa"/>
            <w:left w:w="0" w:type="dxa"/>
            <w:bottom w:w="0" w:type="dxa"/>
            <w:right w:w="0" w:type="dxa"/>
          </w:tblCellMar>
        </w:tblPrEx>
        <w:trPr>
          <w:cantSplit/>
          <w:trHeight w:val="593" w:hRule="atLeast"/>
        </w:trPr>
        <w:tc>
          <w:tcPr>
            <w:tcW w:w="587"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752"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936"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61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003"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69"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484"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3768"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632"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p>
        </w:tc>
      </w:tr>
    </w:tbl>
    <w:p>
      <w:pPr>
        <w:pStyle w:val="3"/>
        <w:tabs>
          <w:tab w:val="left" w:pos="1680"/>
        </w:tabs>
        <w:rPr>
          <w:rFonts w:ascii="仿宋_GB2312" w:hAnsi="宋体" w:eastAsia="仿宋_GB2312"/>
          <w:b/>
          <w:bCs/>
          <w:kern w:val="0"/>
          <w:szCs w:val="32"/>
        </w:rPr>
      </w:pPr>
    </w:p>
    <w:tbl>
      <w:tblPr>
        <w:tblStyle w:val="6"/>
        <w:tblW w:w="12943" w:type="dxa"/>
        <w:tblInd w:w="0" w:type="dxa"/>
        <w:tblLayout w:type="fixed"/>
        <w:tblCellMar>
          <w:top w:w="0" w:type="dxa"/>
          <w:left w:w="0" w:type="dxa"/>
          <w:bottom w:w="0" w:type="dxa"/>
          <w:right w:w="0" w:type="dxa"/>
        </w:tblCellMar>
      </w:tblPr>
      <w:tblGrid>
        <w:gridCol w:w="1438"/>
        <w:gridCol w:w="1438"/>
        <w:gridCol w:w="1438"/>
        <w:gridCol w:w="1438"/>
        <w:gridCol w:w="1438"/>
        <w:gridCol w:w="1438"/>
        <w:gridCol w:w="1438"/>
        <w:gridCol w:w="1438"/>
        <w:gridCol w:w="1439"/>
      </w:tblGrid>
      <w:tr>
        <w:tblPrEx>
          <w:tblCellMar>
            <w:top w:w="0" w:type="dxa"/>
            <w:left w:w="0" w:type="dxa"/>
            <w:bottom w:w="0" w:type="dxa"/>
            <w:right w:w="0" w:type="dxa"/>
          </w:tblCellMar>
        </w:tblPrEx>
        <w:trPr>
          <w:cantSplit/>
          <w:trHeight w:val="536" w:hRule="atLeast"/>
        </w:trPr>
        <w:tc>
          <w:tcPr>
            <w:tcW w:w="1438" w:type="dxa"/>
            <w:vMerge w:val="restart"/>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项目组</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总人数</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宋体" w:hAnsi="宋体" w:cs="宋体"/>
                <w:szCs w:val="21"/>
              </w:rPr>
            </w:pPr>
            <w:r>
              <w:rPr>
                <w:rFonts w:hint="eastAsia" w:ascii="宋体" w:hAnsi="宋体" w:cs="宋体"/>
                <w:szCs w:val="21"/>
              </w:rPr>
              <w:t>高级职称</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中级</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初级</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博士后</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博士生</w:t>
            </w: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硕士生</w:t>
            </w:r>
          </w:p>
        </w:tc>
        <w:tc>
          <w:tcPr>
            <w:tcW w:w="143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r>
              <w:rPr>
                <w:rFonts w:hint="eastAsia" w:ascii="宋体" w:hAnsi="宋体" w:cs="宋体"/>
                <w:szCs w:val="21"/>
              </w:rPr>
              <w:t>其他人员</w:t>
            </w:r>
          </w:p>
        </w:tc>
      </w:tr>
      <w:tr>
        <w:tblPrEx>
          <w:tblCellMar>
            <w:top w:w="0" w:type="dxa"/>
            <w:left w:w="0" w:type="dxa"/>
            <w:bottom w:w="0" w:type="dxa"/>
            <w:right w:w="0" w:type="dxa"/>
          </w:tblCellMar>
        </w:tblPrEx>
        <w:trPr>
          <w:cantSplit/>
          <w:trHeight w:val="536" w:hRule="atLeast"/>
        </w:trPr>
        <w:tc>
          <w:tcPr>
            <w:tcW w:w="1438" w:type="dxa"/>
            <w:vMerge w:val="continue"/>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8"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spacing w:line="340" w:lineRule="exact"/>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8"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c>
          <w:tcPr>
            <w:tcW w:w="143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宋体" w:hAnsi="宋体" w:cs="宋体"/>
                <w:szCs w:val="21"/>
              </w:rPr>
            </w:pPr>
          </w:p>
        </w:tc>
      </w:tr>
    </w:tbl>
    <w:p>
      <w:pPr>
        <w:pStyle w:val="3"/>
        <w:tabs>
          <w:tab w:val="left" w:pos="1680"/>
        </w:tabs>
        <w:rPr>
          <w:rFonts w:ascii="仿宋_GB2312" w:hAnsi="宋体" w:eastAsia="仿宋_GB2312"/>
          <w:b/>
          <w:bCs/>
          <w:kern w:val="0"/>
          <w:szCs w:val="32"/>
        </w:rPr>
        <w:sectPr>
          <w:pgSz w:w="16838" w:h="11906" w:orient="landscape"/>
          <w:pgMar w:top="1701" w:right="1928" w:bottom="1701" w:left="1814" w:header="851" w:footer="992" w:gutter="0"/>
          <w:cols w:space="720" w:num="1"/>
          <w:docGrid w:type="lines" w:linePitch="314" w:charSpace="0"/>
        </w:sectPr>
      </w:pPr>
    </w:p>
    <w:p>
      <w:pPr>
        <w:pStyle w:val="3"/>
        <w:tabs>
          <w:tab w:val="left" w:pos="1680"/>
        </w:tabs>
        <w:rPr>
          <w:rFonts w:ascii="仿宋_GB2312" w:hAnsi="宋体" w:eastAsia="黑体"/>
          <w:b/>
          <w:bCs/>
          <w:kern w:val="0"/>
          <w:szCs w:val="32"/>
        </w:rPr>
      </w:pPr>
      <w:r>
        <w:rPr>
          <w:rFonts w:hint="eastAsia" w:ascii="黑体" w:hAnsi="黑体" w:eastAsia="黑体" w:cs="黑体"/>
          <w:kern w:val="0"/>
          <w:szCs w:val="32"/>
        </w:rPr>
        <w:t>三、报告正文</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2" w:hRule="atLeast"/>
        </w:trPr>
        <w:tc>
          <w:tcPr>
            <w:tcW w:w="9000" w:type="dxa"/>
          </w:tcPr>
          <w:p>
            <w:pPr>
              <w:spacing w:line="400" w:lineRule="exact"/>
              <w:rPr>
                <w:rFonts w:ascii="楷体" w:hAnsi="楷体" w:eastAsia="楷体" w:cs="楷体"/>
                <w:kern w:val="0"/>
                <w:sz w:val="28"/>
              </w:rPr>
            </w:pPr>
            <w:r>
              <w:rPr>
                <w:rFonts w:hint="eastAsia" w:ascii="楷体" w:hAnsi="楷体" w:eastAsia="楷体" w:cs="楷体"/>
                <w:b/>
                <w:bCs/>
                <w:kern w:val="0"/>
                <w:sz w:val="28"/>
              </w:rPr>
              <w:t>（一）立项依据与研究内容</w:t>
            </w:r>
            <w:r>
              <w:rPr>
                <w:rFonts w:hint="eastAsia" w:ascii="楷体" w:hAnsi="楷体" w:eastAsia="楷体" w:cs="楷体"/>
                <w:kern w:val="0"/>
                <w:sz w:val="28"/>
              </w:rPr>
              <w:t>（建议8000字以下）</w:t>
            </w:r>
          </w:p>
          <w:p>
            <w:pPr>
              <w:spacing w:line="400" w:lineRule="exact"/>
              <w:rPr>
                <w:rFonts w:ascii="楷体" w:hAnsi="楷体" w:eastAsia="楷体" w:cs="楷体"/>
                <w:b/>
                <w:bCs/>
                <w:kern w:val="0"/>
                <w:sz w:val="28"/>
              </w:rPr>
            </w:pPr>
            <w:r>
              <w:rPr>
                <w:rFonts w:hint="eastAsia" w:ascii="楷体" w:hAnsi="楷体" w:eastAsia="楷体" w:cs="楷体"/>
                <w:b/>
                <w:bCs/>
                <w:kern w:val="0"/>
                <w:sz w:val="28"/>
              </w:rPr>
              <w:t>1.项目的立项依据</w:t>
            </w:r>
            <w:r>
              <w:rPr>
                <w:rFonts w:hint="eastAsia" w:ascii="楷体" w:hAnsi="楷体" w:eastAsia="楷体" w:cs="楷体"/>
                <w:kern w:val="0"/>
                <w:sz w:val="28"/>
              </w:rPr>
              <w:t>（研究意义、国内外研究现状及发展动态分析、需结合科学研究发展趋势来论述科学意义；迫切需要解决的关键科技问题来论述其应用前景，附主要参考文献目录）</w:t>
            </w: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仿宋_GB2312" w:hAnsi="宋体" w:eastAsia="仿宋_GB2312"/>
                <w:kern w:val="0"/>
                <w:sz w:val="28"/>
              </w:rPr>
            </w:pPr>
            <w:r>
              <w:rPr>
                <w:rFonts w:hint="eastAsia" w:ascii="楷体" w:hAnsi="楷体" w:eastAsia="楷体" w:cs="楷体"/>
                <w:b/>
                <w:bCs/>
                <w:kern w:val="0"/>
                <w:sz w:val="28"/>
              </w:rPr>
              <w:t>2.项目的研究内容、研究目标，以及拟解决的关键科学问题</w:t>
            </w:r>
            <w:r>
              <w:rPr>
                <w:rFonts w:hint="eastAsia" w:ascii="楷体" w:hAnsi="楷体" w:eastAsia="楷体" w:cs="楷体"/>
                <w:kern w:val="0"/>
                <w:sz w:val="28"/>
              </w:rPr>
              <w:t>（目标与任务需求分析，主要技术难点和问题分析，研究与开发任务与内容，关键技术、技术难点。此部分需重点阐述）</w:t>
            </w: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宋体" w:hAnsi="宋体" w:cs="宋体"/>
                <w:kern w:val="0"/>
                <w:sz w:val="24"/>
              </w:rPr>
            </w:pPr>
          </w:p>
          <w:p>
            <w:pPr>
              <w:spacing w:line="400" w:lineRule="exact"/>
              <w:rPr>
                <w:rFonts w:ascii="仿宋_GB2312" w:hAnsi="宋体" w:eastAsia="仿宋_GB2312"/>
                <w:kern w:val="0"/>
                <w:sz w:val="24"/>
              </w:rPr>
            </w:pPr>
          </w:p>
          <w:p>
            <w:pPr>
              <w:spacing w:line="400" w:lineRule="exact"/>
              <w:rPr>
                <w:rFonts w:ascii="仿宋_GB2312" w:hAnsi="宋体" w:eastAsia="仿宋_GB2312"/>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000" w:type="dxa"/>
          </w:tcPr>
          <w:p>
            <w:pPr>
              <w:pStyle w:val="3"/>
              <w:spacing w:line="400" w:lineRule="exact"/>
              <w:rPr>
                <w:rFonts w:ascii="仿宋" w:hAnsi="仿宋" w:eastAsia="仿宋" w:cs="仿宋"/>
                <w:kern w:val="0"/>
                <w:szCs w:val="32"/>
              </w:rPr>
            </w:pPr>
            <w:r>
              <w:rPr>
                <w:rFonts w:hint="eastAsia" w:ascii="楷体" w:hAnsi="楷体" w:eastAsia="楷体" w:cs="楷体"/>
                <w:b/>
                <w:bCs/>
                <w:kern w:val="0"/>
                <w:sz w:val="28"/>
              </w:rPr>
              <w:t>3.拟采取的研究方案及可行性分析</w:t>
            </w:r>
            <w:r>
              <w:rPr>
                <w:rFonts w:hint="eastAsia" w:ascii="楷体" w:hAnsi="楷体" w:eastAsia="楷体" w:cs="楷体"/>
                <w:kern w:val="0"/>
                <w:sz w:val="28"/>
              </w:rPr>
              <w:t>（包括研究方法、技术路线、实验手段、关键技术等说明）</w:t>
            </w: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仿宋" w:hAnsi="仿宋" w:eastAsia="仿宋" w:cs="仿宋"/>
                <w:kern w:val="0"/>
                <w:szCs w:val="32"/>
              </w:rPr>
            </w:pPr>
            <w:r>
              <w:rPr>
                <w:rFonts w:hint="eastAsia" w:ascii="楷体" w:hAnsi="楷体" w:eastAsia="楷体" w:cs="楷体"/>
                <w:b/>
                <w:bCs/>
                <w:kern w:val="0"/>
                <w:sz w:val="28"/>
              </w:rPr>
              <w:t>4.本项目的特色与创新之处</w:t>
            </w: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numPr>
                <w:ilvl w:val="0"/>
                <w:numId w:val="1"/>
              </w:numPr>
              <w:spacing w:line="400" w:lineRule="exact"/>
              <w:rPr>
                <w:rFonts w:ascii="楷体" w:hAnsi="楷体" w:eastAsia="楷体" w:cs="楷体"/>
                <w:b/>
                <w:bCs/>
                <w:kern w:val="0"/>
                <w:sz w:val="28"/>
              </w:rPr>
            </w:pPr>
            <w:r>
              <w:rPr>
                <w:rFonts w:hint="eastAsia" w:ascii="楷体" w:hAnsi="楷体" w:eastAsia="楷体" w:cs="楷体"/>
                <w:b/>
                <w:bCs/>
                <w:kern w:val="0"/>
                <w:sz w:val="28"/>
              </w:rPr>
              <w:t>主要技术经济指标及社会效益说明</w:t>
            </w: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楷体" w:hAnsi="楷体" w:eastAsia="楷体" w:cs="楷体"/>
                <w:b/>
                <w:bCs/>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000" w:type="dxa"/>
          </w:tcPr>
          <w:p>
            <w:pPr>
              <w:pStyle w:val="3"/>
              <w:numPr>
                <w:ilvl w:val="0"/>
                <w:numId w:val="2"/>
              </w:numPr>
              <w:spacing w:line="400" w:lineRule="exact"/>
              <w:rPr>
                <w:rFonts w:ascii="楷体" w:hAnsi="楷体" w:eastAsia="楷体" w:cs="楷体"/>
                <w:b/>
                <w:bCs/>
                <w:kern w:val="0"/>
                <w:sz w:val="28"/>
                <w:szCs w:val="28"/>
              </w:rPr>
            </w:pPr>
            <w:r>
              <w:rPr>
                <w:rFonts w:hint="eastAsia" w:ascii="楷体" w:hAnsi="楷体" w:eastAsia="楷体" w:cs="楷体"/>
                <w:b/>
                <w:bCs/>
                <w:kern w:val="0"/>
                <w:sz w:val="28"/>
                <w:szCs w:val="28"/>
              </w:rPr>
              <w:t>研究基础与工作条件</w:t>
            </w:r>
          </w:p>
          <w:p>
            <w:pPr>
              <w:pStyle w:val="3"/>
              <w:spacing w:line="400" w:lineRule="exact"/>
              <w:rPr>
                <w:rFonts w:ascii="楷体" w:hAnsi="楷体" w:eastAsia="楷体" w:cs="楷体"/>
                <w:b/>
                <w:bCs/>
                <w:kern w:val="0"/>
                <w:sz w:val="28"/>
                <w:szCs w:val="28"/>
              </w:rPr>
            </w:pPr>
            <w:r>
              <w:rPr>
                <w:rFonts w:hint="eastAsia" w:ascii="楷体" w:hAnsi="楷体" w:eastAsia="楷体" w:cs="楷体"/>
                <w:b/>
                <w:bCs/>
                <w:kern w:val="0"/>
                <w:sz w:val="28"/>
                <w:szCs w:val="28"/>
              </w:rPr>
              <w:t>1.研究基础</w:t>
            </w:r>
            <w:r>
              <w:rPr>
                <w:rFonts w:hint="eastAsia" w:ascii="楷体" w:hAnsi="楷体" w:eastAsia="楷体" w:cs="楷体"/>
                <w:kern w:val="0"/>
                <w:sz w:val="28"/>
                <w:szCs w:val="28"/>
              </w:rPr>
              <w:t>（与本项目相关的研究工作积累和已取得的研究工作成绩）</w:t>
            </w: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宋体" w:hAnsi="宋体" w:eastAsia="宋体" w:cs="宋体"/>
                <w:b/>
                <w:bCs/>
                <w:kern w:val="0"/>
                <w:sz w:val="24"/>
              </w:rPr>
            </w:pPr>
          </w:p>
          <w:p>
            <w:pPr>
              <w:pStyle w:val="3"/>
              <w:spacing w:line="400" w:lineRule="exact"/>
              <w:rPr>
                <w:rFonts w:ascii="楷体" w:hAnsi="楷体" w:eastAsia="楷体" w:cs="楷体"/>
                <w:b/>
                <w:bCs/>
                <w:kern w:val="0"/>
                <w:sz w:val="28"/>
                <w:szCs w:val="28"/>
              </w:rPr>
            </w:pPr>
          </w:p>
          <w:p>
            <w:pPr>
              <w:pStyle w:val="3"/>
              <w:spacing w:line="400" w:lineRule="exact"/>
              <w:rPr>
                <w:rFonts w:ascii="楷体" w:hAnsi="楷体" w:eastAsia="楷体" w:cs="楷体"/>
                <w:kern w:val="0"/>
                <w:sz w:val="28"/>
                <w:szCs w:val="28"/>
              </w:rPr>
            </w:pPr>
            <w:r>
              <w:rPr>
                <w:rFonts w:hint="eastAsia" w:ascii="楷体" w:hAnsi="楷体" w:eastAsia="楷体" w:cs="楷体"/>
                <w:b/>
                <w:bCs/>
                <w:kern w:val="0"/>
                <w:sz w:val="28"/>
                <w:szCs w:val="28"/>
              </w:rPr>
              <w:t>2.工作条件</w:t>
            </w:r>
            <w:r>
              <w:rPr>
                <w:rFonts w:hint="eastAsia" w:ascii="楷体" w:hAnsi="楷体" w:eastAsia="楷体" w:cs="楷体"/>
                <w:kern w:val="0"/>
                <w:sz w:val="28"/>
                <w:szCs w:val="28"/>
              </w:rPr>
              <w:t>（包括已具备的条件，尚缺少的条件和拟解决的途径）</w:t>
            </w: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宋体" w:hAnsi="宋体" w:eastAsia="宋体" w:cs="宋体"/>
                <w:kern w:val="0"/>
                <w:sz w:val="24"/>
              </w:rPr>
            </w:pPr>
          </w:p>
          <w:p>
            <w:pPr>
              <w:pStyle w:val="3"/>
              <w:spacing w:line="400" w:lineRule="exact"/>
              <w:rPr>
                <w:rFonts w:ascii="仿宋_GB2312" w:hAnsi="宋体" w:eastAsia="仿宋_GB2312"/>
                <w:kern w:val="0"/>
                <w:sz w:val="28"/>
              </w:rPr>
            </w:pPr>
          </w:p>
        </w:tc>
      </w:tr>
    </w:tbl>
    <w:p>
      <w:pPr>
        <w:pStyle w:val="3"/>
        <w:rPr>
          <w:rFonts w:ascii="黑体" w:hAnsi="黑体" w:eastAsia="黑体" w:cs="黑体"/>
          <w:kern w:val="0"/>
          <w:szCs w:val="32"/>
        </w:rPr>
      </w:pPr>
    </w:p>
    <w:p>
      <w:pPr>
        <w:rPr>
          <w:rFonts w:hint="eastAsia" w:ascii="黑体" w:hAnsi="黑体" w:eastAsia="黑体" w:cs="黑体"/>
          <w:kern w:val="0"/>
          <w:szCs w:val="32"/>
        </w:rPr>
      </w:pPr>
      <w:r>
        <w:rPr>
          <w:rFonts w:hint="eastAsia" w:ascii="黑体" w:hAnsi="黑体" w:eastAsia="黑体" w:cs="黑体"/>
          <w:kern w:val="0"/>
          <w:szCs w:val="32"/>
        </w:rPr>
        <w:br w:type="page"/>
      </w:r>
    </w:p>
    <w:p>
      <w:pPr>
        <w:pStyle w:val="3"/>
        <w:rPr>
          <w:rFonts w:ascii="黑体" w:hAnsi="黑体" w:eastAsia="黑体" w:cs="黑体"/>
          <w:kern w:val="0"/>
          <w:szCs w:val="32"/>
        </w:rPr>
      </w:pPr>
      <w:r>
        <w:rPr>
          <w:rFonts w:hint="eastAsia" w:ascii="黑体" w:hAnsi="黑体" w:eastAsia="黑体" w:cs="黑体"/>
          <w:kern w:val="0"/>
          <w:szCs w:val="32"/>
        </w:rPr>
        <w:t>四、经费预算表</w:t>
      </w:r>
      <w:r>
        <w:rPr>
          <w:rFonts w:hint="eastAsia" w:ascii="宋体" w:hAnsi="宋体" w:eastAsia="宋体" w:cs="宋体"/>
          <w:kern w:val="0"/>
          <w:sz w:val="24"/>
        </w:rPr>
        <w:t>（单位：万元）</w:t>
      </w:r>
    </w:p>
    <w:tbl>
      <w:tblPr>
        <w:tblStyle w:val="6"/>
        <w:tblW w:w="8963" w:type="dxa"/>
        <w:tblInd w:w="80" w:type="dxa"/>
        <w:tblLayout w:type="fixed"/>
        <w:tblCellMar>
          <w:top w:w="0" w:type="dxa"/>
          <w:left w:w="28" w:type="dxa"/>
          <w:bottom w:w="0" w:type="dxa"/>
          <w:right w:w="28" w:type="dxa"/>
        </w:tblCellMar>
      </w:tblPr>
      <w:tblGrid>
        <w:gridCol w:w="628"/>
        <w:gridCol w:w="2020"/>
        <w:gridCol w:w="2105"/>
        <w:gridCol w:w="2105"/>
        <w:gridCol w:w="2105"/>
      </w:tblGrid>
      <w:tr>
        <w:tblPrEx>
          <w:tblCellMar>
            <w:top w:w="0" w:type="dxa"/>
            <w:left w:w="28" w:type="dxa"/>
            <w:bottom w:w="0" w:type="dxa"/>
            <w:right w:w="28" w:type="dxa"/>
          </w:tblCellMar>
        </w:tblPrEx>
        <w:trPr>
          <w:trHeight w:val="478" w:hRule="atLeast"/>
        </w:trPr>
        <w:tc>
          <w:tcPr>
            <w:tcW w:w="2648" w:type="dxa"/>
            <w:gridSpan w:val="2"/>
            <w:vMerge w:val="restart"/>
            <w:tcBorders>
              <w:top w:val="single" w:color="000000" w:sz="8" w:space="0"/>
              <w:left w:val="single" w:color="000000" w:sz="8"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预算总经费</w:t>
            </w:r>
          </w:p>
        </w:tc>
        <w:tc>
          <w:tcPr>
            <w:tcW w:w="6315" w:type="dxa"/>
            <w:gridSpan w:val="3"/>
            <w:tcBorders>
              <w:top w:val="single" w:color="000000" w:sz="8" w:space="0"/>
              <w:left w:val="nil"/>
              <w:bottom w:val="single" w:color="000000" w:sz="4"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其                中</w:t>
            </w:r>
          </w:p>
        </w:tc>
      </w:tr>
      <w:tr>
        <w:tblPrEx>
          <w:tblCellMar>
            <w:top w:w="0" w:type="dxa"/>
            <w:left w:w="28" w:type="dxa"/>
            <w:bottom w:w="0" w:type="dxa"/>
            <w:right w:w="28" w:type="dxa"/>
          </w:tblCellMar>
        </w:tblPrEx>
        <w:trPr>
          <w:trHeight w:val="482" w:hRule="atLeast"/>
        </w:trPr>
        <w:tc>
          <w:tcPr>
            <w:tcW w:w="2648" w:type="dxa"/>
            <w:gridSpan w:val="2"/>
            <w:vMerge w:val="continue"/>
            <w:tcBorders>
              <w:left w:val="single" w:color="000000" w:sz="8" w:space="0"/>
              <w:bottom w:val="single" w:color="auto" w:sz="4" w:space="0"/>
              <w:right w:val="single" w:color="000000" w:sz="6" w:space="0"/>
            </w:tcBorders>
            <w:vAlign w:val="center"/>
          </w:tcPr>
          <w:p>
            <w:pPr>
              <w:widowControl/>
              <w:jc w:val="left"/>
              <w:rPr>
                <w:rFonts w:ascii="宋体" w:hAnsi="宋体" w:cs="宋体"/>
                <w:kern w:val="0"/>
                <w:szCs w:val="21"/>
              </w:rPr>
            </w:pPr>
          </w:p>
        </w:tc>
        <w:tc>
          <w:tcPr>
            <w:tcW w:w="2105" w:type="dxa"/>
            <w:tcBorders>
              <w:top w:val="single" w:color="000000"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省级财政经费</w:t>
            </w:r>
          </w:p>
        </w:tc>
        <w:tc>
          <w:tcPr>
            <w:tcW w:w="4210" w:type="dxa"/>
            <w:gridSpan w:val="2"/>
            <w:tcBorders>
              <w:top w:val="single" w:color="000000" w:sz="4" w:space="0"/>
              <w:left w:val="nil"/>
              <w:bottom w:val="single" w:color="auto" w:sz="4" w:space="0"/>
              <w:right w:val="single" w:color="000000" w:sz="8" w:space="0"/>
            </w:tcBorders>
            <w:vAlign w:val="center"/>
          </w:tcPr>
          <w:p>
            <w:pPr>
              <w:widowControl/>
              <w:jc w:val="center"/>
              <w:rPr>
                <w:rFonts w:ascii="宋体" w:hAnsi="宋体" w:cs="宋体"/>
                <w:kern w:val="0"/>
                <w:szCs w:val="21"/>
              </w:rPr>
            </w:pPr>
            <w:r>
              <w:rPr>
                <w:rFonts w:hint="eastAsia" w:ascii="宋体" w:hAnsi="宋体" w:cs="宋体"/>
                <w:kern w:val="0"/>
                <w:szCs w:val="21"/>
              </w:rPr>
              <w:t>其他渠道经费</w:t>
            </w:r>
          </w:p>
        </w:tc>
      </w:tr>
      <w:tr>
        <w:tblPrEx>
          <w:tblCellMar>
            <w:top w:w="0" w:type="dxa"/>
            <w:left w:w="28" w:type="dxa"/>
            <w:bottom w:w="0" w:type="dxa"/>
            <w:right w:w="28" w:type="dxa"/>
          </w:tblCellMar>
        </w:tblPrEx>
        <w:trPr>
          <w:trHeight w:val="560" w:hRule="atLeast"/>
        </w:trPr>
        <w:tc>
          <w:tcPr>
            <w:tcW w:w="2648" w:type="dxa"/>
            <w:gridSpan w:val="2"/>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p>
        </w:tc>
        <w:tc>
          <w:tcPr>
            <w:tcW w:w="2105"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p>
        </w:tc>
        <w:tc>
          <w:tcPr>
            <w:tcW w:w="42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125"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Cs w:val="21"/>
              </w:rPr>
            </w:pPr>
            <w:r>
              <w:rPr>
                <w:rFonts w:hint="eastAsia" w:ascii="宋体" w:hAnsi="宋体" w:cs="宋体"/>
                <w:kern w:val="0"/>
                <w:szCs w:val="21"/>
              </w:rPr>
              <w:t>预算科目名称</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总额</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其中：省级财政经费</w:t>
            </w: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经费支出（合计）</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一、直接费用</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1.设备费</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4125" w:type="dxa"/>
            <w:gridSpan w:val="2"/>
            <w:tcBorders>
              <w:top w:val="single" w:color="auto" w:sz="4" w:space="0"/>
              <w:left w:val="nil"/>
              <w:bottom w:val="single" w:color="auto" w:sz="4" w:space="0"/>
              <w:right w:val="single" w:color="000000" w:sz="4" w:space="0"/>
            </w:tcBorders>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其中：设备购置费</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rPr>
              <w:t>2.业务费</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rPr>
              <w:t>3.劳务费</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412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Cs w:val="21"/>
              </w:rPr>
            </w:pPr>
            <w:r>
              <w:rPr>
                <w:rFonts w:hint="eastAsia" w:ascii="宋体" w:hAnsi="宋体" w:cs="宋体"/>
                <w:kern w:val="0"/>
                <w:szCs w:val="21"/>
              </w:rPr>
              <w:t>二、间接费用</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28" w:type="dxa"/>
            <w:bottom w:w="0" w:type="dxa"/>
            <w:right w:w="28" w:type="dxa"/>
          </w:tblCellMar>
        </w:tblPrEx>
        <w:trPr>
          <w:trHeight w:val="560" w:hRule="atLeast"/>
        </w:trPr>
        <w:tc>
          <w:tcPr>
            <w:tcW w:w="628" w:type="dxa"/>
            <w:tcBorders>
              <w:top w:val="single" w:color="auto" w:sz="4" w:space="0"/>
              <w:left w:val="single" w:color="auto" w:sz="4" w:space="0"/>
              <w:bottom w:val="single" w:color="auto" w:sz="4" w:space="0"/>
              <w:right w:val="single" w:color="000000" w:sz="6"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4125" w:type="dxa"/>
            <w:gridSpan w:val="2"/>
            <w:tcBorders>
              <w:top w:val="single" w:color="auto" w:sz="4" w:space="0"/>
              <w:left w:val="nil"/>
              <w:bottom w:val="single" w:color="auto" w:sz="4" w:space="0"/>
              <w:right w:val="single" w:color="000000" w:sz="4" w:space="0"/>
            </w:tcBorders>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其中：绩效支出</w:t>
            </w:r>
          </w:p>
        </w:tc>
        <w:tc>
          <w:tcPr>
            <w:tcW w:w="21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bl>
    <w:p>
      <w:pPr>
        <w:pStyle w:val="3"/>
        <w:spacing w:line="400" w:lineRule="exact"/>
        <w:rPr>
          <w:rFonts w:ascii="仿宋" w:hAnsi="仿宋" w:eastAsia="仿宋" w:cs="仿宋"/>
          <w:b/>
          <w:bCs/>
          <w:kern w:val="0"/>
          <w:sz w:val="24"/>
        </w:rPr>
      </w:pPr>
      <w:r>
        <w:rPr>
          <w:rFonts w:hint="eastAsia" w:ascii="宋体" w:hAnsi="宋体" w:eastAsia="宋体" w:cs="宋体"/>
          <w:sz w:val="21"/>
          <w:szCs w:val="21"/>
        </w:rPr>
        <w:t>注：请按照项目研究实际需要合理填写各科目预算金额。</w:t>
      </w: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jc w:val="center"/>
        <w:rPr>
          <w:b/>
          <w:bCs/>
          <w:sz w:val="28"/>
          <w:szCs w:val="32"/>
        </w:rPr>
      </w:pPr>
      <w:r>
        <w:rPr>
          <w:rFonts w:hint="eastAsia"/>
          <w:b/>
          <w:bCs/>
          <w:sz w:val="28"/>
          <w:szCs w:val="32"/>
        </w:rPr>
        <w:t>预算说明书</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4" w:hRule="atLeast"/>
        </w:trPr>
        <w:tc>
          <w:tcPr>
            <w:tcW w:w="8528" w:type="dxa"/>
          </w:tcPr>
          <w:p>
            <w:pPr>
              <w:widowControl/>
              <w:jc w:val="left"/>
              <w:rPr>
                <w:b/>
                <w:bCs/>
                <w:sz w:val="28"/>
                <w:szCs w:val="32"/>
              </w:rPr>
            </w:pPr>
            <w:r>
              <w:rPr>
                <w:rFonts w:hint="eastAsia" w:ascii="宋体" w:hAnsi="宋体" w:cs="宋体"/>
                <w:sz w:val="24"/>
              </w:rPr>
              <w:t>备注：按照政策相符性、目标相关性和经济合理性原则，实事求是编制项目预算。填报时，直接费用应按设备费、业务费、劳务费三个类别填报，每个类别结合科研任务按支出用途进行说明。填报时，对单价≥50万元的设备详细说明,对单价＜50万元的设备费用分类说明，对合作研究单位资质及资金外拨情况、自筹资金进行必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0" w:hRule="atLeast"/>
        </w:trPr>
        <w:tc>
          <w:tcPr>
            <w:tcW w:w="8528" w:type="dxa"/>
          </w:tcPr>
          <w:p>
            <w:pPr>
              <w:widowControl/>
              <w:jc w:val="left"/>
            </w:pPr>
            <w:r>
              <w:rPr>
                <w:rFonts w:hint="eastAsia" w:ascii="宋体" w:hAnsi="宋体" w:cs="宋体"/>
                <w:b/>
                <w:color w:val="000000"/>
                <w:kern w:val="0"/>
                <w:sz w:val="24"/>
                <w:lang w:bidi="ar"/>
              </w:rPr>
              <w:t xml:space="preserve">本项目直接经费共计  万元，具体预算说明如下： </w:t>
            </w:r>
          </w:p>
          <w:p>
            <w:pPr>
              <w:widowControl/>
              <w:numPr>
                <w:ilvl w:val="0"/>
                <w:numId w:val="3"/>
              </w:numPr>
              <w:jc w:val="left"/>
              <w:rPr>
                <w:rFonts w:ascii="宋体" w:hAnsi="宋体" w:cs="宋体"/>
                <w:bCs/>
                <w:color w:val="000000"/>
                <w:kern w:val="0"/>
                <w:szCs w:val="21"/>
                <w:lang w:bidi="ar"/>
              </w:rPr>
            </w:pPr>
            <w:r>
              <w:rPr>
                <w:rFonts w:hint="eastAsia" w:ascii="宋体" w:hAnsi="宋体" w:cs="宋体"/>
                <w:bCs/>
                <w:color w:val="000000"/>
                <w:kern w:val="0"/>
                <w:szCs w:val="21"/>
                <w:lang w:bidi="ar"/>
              </w:rPr>
              <w:t>设备费：</w:t>
            </w:r>
          </w:p>
          <w:p>
            <w:pPr>
              <w:widowControl/>
              <w:numPr>
                <w:ilvl w:val="0"/>
                <w:numId w:val="4"/>
              </w:numPr>
              <w:jc w:val="left"/>
              <w:rPr>
                <w:rFonts w:ascii="宋体" w:hAnsi="宋体" w:cs="宋体"/>
                <w:bCs/>
                <w:color w:val="000000"/>
                <w:kern w:val="0"/>
                <w:szCs w:val="21"/>
                <w:lang w:bidi="ar"/>
              </w:rPr>
            </w:pPr>
            <w:r>
              <w:rPr>
                <w:rFonts w:hint="eastAsia" w:ascii="宋体" w:hAnsi="宋体" w:cs="宋体"/>
                <w:bCs/>
                <w:color w:val="000000"/>
                <w:kern w:val="0"/>
                <w:szCs w:val="21"/>
                <w:lang w:bidi="ar"/>
              </w:rPr>
              <w:t>业务费：</w:t>
            </w:r>
          </w:p>
          <w:p>
            <w:pPr>
              <w:widowControl/>
              <w:numPr>
                <w:ilvl w:val="0"/>
                <w:numId w:val="4"/>
              </w:numPr>
              <w:jc w:val="left"/>
              <w:rPr>
                <w:rFonts w:ascii="宋体" w:hAnsi="宋体" w:cs="宋体"/>
                <w:bCs/>
                <w:color w:val="000000"/>
                <w:kern w:val="0"/>
                <w:szCs w:val="21"/>
                <w:lang w:bidi="ar"/>
              </w:rPr>
            </w:pPr>
            <w:r>
              <w:rPr>
                <w:rFonts w:ascii="宋体" w:hAnsi="宋体" w:cs="宋体"/>
                <w:bCs/>
                <w:color w:val="000000"/>
                <w:kern w:val="0"/>
                <w:szCs w:val="21"/>
                <w:lang w:bidi="ar"/>
              </w:rPr>
              <w:t>劳务费</w:t>
            </w:r>
            <w:r>
              <w:rPr>
                <w:rFonts w:hint="eastAsia" w:ascii="宋体" w:hAnsi="宋体" w:cs="宋体"/>
                <w:bCs/>
                <w:color w:val="000000"/>
                <w:kern w:val="0"/>
                <w:szCs w:val="21"/>
                <w:lang w:bidi="ar"/>
              </w:rPr>
              <w:t>：</w:t>
            </w:r>
          </w:p>
          <w:p>
            <w:pPr>
              <w:widowControl/>
              <w:jc w:val="left"/>
              <w:rPr>
                <w:rFonts w:ascii="宋体" w:hAnsi="宋体" w:cs="宋体"/>
                <w:sz w:val="24"/>
              </w:rPr>
            </w:pPr>
          </w:p>
        </w:tc>
      </w:tr>
    </w:tbl>
    <w:p>
      <w:pPr>
        <w:pStyle w:val="3"/>
        <w:spacing w:line="400" w:lineRule="exact"/>
        <w:rPr>
          <w:rFonts w:ascii="仿宋" w:hAnsi="仿宋" w:eastAsia="仿宋" w:cs="仿宋"/>
          <w:b/>
          <w:bCs/>
          <w:kern w:val="0"/>
          <w:sz w:val="24"/>
        </w:rPr>
      </w:pPr>
    </w:p>
    <w:p>
      <w:pPr>
        <w:pStyle w:val="3"/>
        <w:spacing w:line="400" w:lineRule="exact"/>
        <w:rPr>
          <w:rFonts w:ascii="仿宋" w:hAnsi="仿宋" w:eastAsia="仿宋" w:cs="仿宋"/>
          <w:b/>
          <w:bCs/>
          <w:kern w:val="0"/>
          <w:sz w:val="24"/>
        </w:rPr>
      </w:pPr>
    </w:p>
    <w:p>
      <w:pPr>
        <w:pStyle w:val="3"/>
        <w:numPr>
          <w:ilvl w:val="0"/>
          <w:numId w:val="5"/>
        </w:numPr>
        <w:spacing w:line="400" w:lineRule="exact"/>
        <w:rPr>
          <w:rFonts w:ascii="黑体" w:hAnsi="黑体" w:eastAsia="黑体" w:cs="黑体"/>
          <w:kern w:val="0"/>
          <w:szCs w:val="32"/>
        </w:rPr>
      </w:pPr>
      <w:r>
        <w:rPr>
          <w:rFonts w:hint="eastAsia" w:ascii="黑体" w:hAnsi="黑体" w:eastAsia="黑体" w:cs="黑体"/>
          <w:kern w:val="0"/>
          <w:szCs w:val="32"/>
        </w:rPr>
        <w:t>计划进度及目标</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pPr>
              <w:pStyle w:val="3"/>
              <w:spacing w:line="400" w:lineRule="exact"/>
              <w:jc w:val="center"/>
              <w:rPr>
                <w:rFonts w:ascii="宋体" w:hAnsi="宋体" w:eastAsia="宋体" w:cs="宋体"/>
                <w:kern w:val="0"/>
                <w:sz w:val="24"/>
              </w:rPr>
            </w:pPr>
            <w:r>
              <w:rPr>
                <w:rFonts w:hint="eastAsia" w:ascii="宋体" w:hAnsi="宋体" w:eastAsia="宋体" w:cs="宋体"/>
                <w:kern w:val="0"/>
                <w:sz w:val="24"/>
              </w:rPr>
              <w:t>开始日期-结束日期</w:t>
            </w:r>
          </w:p>
        </w:tc>
        <w:tc>
          <w:tcPr>
            <w:tcW w:w="4360" w:type="dxa"/>
            <w:vAlign w:val="center"/>
          </w:tcPr>
          <w:p>
            <w:pPr>
              <w:pStyle w:val="3"/>
              <w:spacing w:line="400" w:lineRule="exact"/>
              <w:jc w:val="center"/>
              <w:rPr>
                <w:rFonts w:ascii="宋体" w:hAnsi="宋体" w:eastAsia="宋体" w:cs="宋体"/>
                <w:kern w:val="0"/>
                <w:sz w:val="24"/>
              </w:rPr>
            </w:pPr>
            <w:r>
              <w:rPr>
                <w:rFonts w:hint="eastAsia" w:ascii="宋体" w:hAnsi="宋体" w:eastAsia="宋体" w:cs="宋体"/>
                <w:kern w:val="0"/>
                <w:sz w:val="24"/>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pPr>
              <w:pStyle w:val="3"/>
              <w:spacing w:line="400" w:lineRule="exact"/>
              <w:jc w:val="center"/>
              <w:rPr>
                <w:rFonts w:ascii="宋体" w:hAnsi="宋体" w:eastAsia="宋体" w:cs="宋体"/>
                <w:kern w:val="0"/>
                <w:sz w:val="24"/>
              </w:rPr>
            </w:pPr>
          </w:p>
        </w:tc>
        <w:tc>
          <w:tcPr>
            <w:tcW w:w="4360" w:type="dxa"/>
            <w:vAlign w:val="center"/>
          </w:tcPr>
          <w:p>
            <w:pPr>
              <w:pStyle w:val="3"/>
              <w:spacing w:line="400" w:lineRule="exact"/>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360" w:type="dxa"/>
            <w:vAlign w:val="center"/>
          </w:tcPr>
          <w:p>
            <w:pPr>
              <w:pStyle w:val="3"/>
              <w:spacing w:line="400" w:lineRule="exact"/>
              <w:jc w:val="center"/>
              <w:rPr>
                <w:rFonts w:ascii="宋体" w:hAnsi="宋体" w:eastAsia="宋体" w:cs="宋体"/>
                <w:kern w:val="0"/>
                <w:sz w:val="24"/>
              </w:rPr>
            </w:pPr>
          </w:p>
        </w:tc>
        <w:tc>
          <w:tcPr>
            <w:tcW w:w="4360" w:type="dxa"/>
            <w:vAlign w:val="center"/>
          </w:tcPr>
          <w:p>
            <w:pPr>
              <w:pStyle w:val="3"/>
              <w:spacing w:line="400" w:lineRule="exact"/>
              <w:jc w:val="center"/>
              <w:rPr>
                <w:rFonts w:ascii="宋体" w:hAnsi="宋体" w:eastAsia="宋体" w:cs="宋体"/>
                <w:kern w:val="0"/>
                <w:sz w:val="24"/>
              </w:rPr>
            </w:pPr>
          </w:p>
        </w:tc>
      </w:tr>
    </w:tbl>
    <w:p>
      <w:pPr>
        <w:pStyle w:val="3"/>
        <w:spacing w:line="400" w:lineRule="exact"/>
        <w:rPr>
          <w:rFonts w:ascii="黑体" w:hAnsi="黑体" w:eastAsia="黑体" w:cs="黑体"/>
          <w:kern w:val="0"/>
          <w:szCs w:val="32"/>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spacing w:line="520" w:lineRule="exact"/>
        <w:jc w:val="center"/>
        <w:rPr>
          <w:rFonts w:ascii="方正小标宋简体" w:hAnsi="方正小标宋简体" w:eastAsia="方正小标宋简体" w:cs="方正小标宋简体"/>
          <w:sz w:val="44"/>
          <w:szCs w:val="44"/>
        </w:rPr>
      </w:pPr>
    </w:p>
    <w:p>
      <w:pPr>
        <w:numPr>
          <w:ilvl w:val="0"/>
          <w:numId w:val="5"/>
        </w:numPr>
        <w:spacing w:line="520" w:lineRule="exact"/>
        <w:rPr>
          <w:rFonts w:ascii="黑体" w:hAnsi="黑体" w:eastAsia="黑体" w:cs="黑体"/>
          <w:sz w:val="32"/>
          <w:szCs w:val="32"/>
        </w:rPr>
      </w:pPr>
      <w:r>
        <w:rPr>
          <w:rFonts w:hint="eastAsia" w:ascii="黑体" w:hAnsi="黑体" w:eastAsia="黑体" w:cs="黑体"/>
          <w:sz w:val="32"/>
          <w:szCs w:val="32"/>
        </w:rPr>
        <w:t>签字和盖章页</w:t>
      </w:r>
    </w:p>
    <w:p>
      <w:pPr>
        <w:spacing w:line="520" w:lineRule="exact"/>
        <w:jc w:val="center"/>
        <w:rPr>
          <w:rFonts w:ascii="宋体" w:hAnsi="宋体" w:cs="宋体"/>
          <w:b/>
          <w:bCs/>
          <w:sz w:val="24"/>
        </w:rPr>
      </w:pPr>
      <w:r>
        <w:rPr>
          <w:rFonts w:hint="eastAsia" w:ascii="宋体" w:hAnsi="宋体" w:cs="宋体"/>
          <w:b/>
          <w:bCs/>
          <w:sz w:val="24"/>
        </w:rPr>
        <w:t>贵州省教育厅科研项</w:t>
      </w:r>
      <w:r>
        <w:rPr>
          <w:rFonts w:ascii="宋体" w:hAnsi="宋体" w:cs="宋体"/>
          <w:b/>
          <w:bCs/>
          <w:sz w:val="24"/>
        </w:rPr>
        <w:t>目申请人和参与者承诺书</w:t>
      </w:r>
    </w:p>
    <w:p>
      <w:pPr>
        <w:spacing w:line="400" w:lineRule="exact"/>
        <w:ind w:firstLine="420" w:firstLineChars="200"/>
        <w:rPr>
          <w:rFonts w:ascii="宋体" w:hAnsi="宋体" w:cs="宋体"/>
          <w:szCs w:val="21"/>
        </w:rPr>
      </w:pPr>
      <w:r>
        <w:rPr>
          <w:rFonts w:ascii="宋体" w:hAnsi="宋体" w:cs="宋体"/>
          <w:szCs w:val="21"/>
        </w:rPr>
        <w:t>为了维护</w:t>
      </w:r>
      <w:r>
        <w:rPr>
          <w:rFonts w:hint="eastAsia" w:ascii="宋体" w:hAnsi="宋体" w:cs="宋体"/>
          <w:szCs w:val="21"/>
        </w:rPr>
        <w:t>贵州省教育厅科研</w:t>
      </w:r>
      <w:r>
        <w:rPr>
          <w:rFonts w:ascii="宋体" w:hAnsi="宋体" w:cs="宋体"/>
          <w:szCs w:val="21"/>
        </w:rPr>
        <w:t>项目评审公平、公正，共同营造风清气正的科研生态，本人在此郑重承诺：严格遵守《关于进一步加强科研诚信建设的若干意见》《关于进一步弘扬科学家精神加强作风和学风建设的意见》以及</w:t>
      </w:r>
      <w:r>
        <w:rPr>
          <w:rFonts w:hint="eastAsia" w:ascii="宋体" w:hAnsi="宋体" w:cs="宋体"/>
          <w:szCs w:val="21"/>
        </w:rPr>
        <w:t>各部委</w:t>
      </w:r>
      <w:r>
        <w:rPr>
          <w:rFonts w:ascii="宋体" w:hAnsi="宋体" w:cs="宋体"/>
          <w:szCs w:val="21"/>
        </w:rPr>
        <w:t>关于科研诚信建设有关规定和要求；申请材料信息真实准确，不含任何涉密信息或敏感信息，不含任何违反法律法规或违反科研伦理规范的内容；在项目申请、评审和执行全过程中，恪守职业规范和科学道德，遵守评审规则和工作纪律，杜绝以下行为：</w:t>
      </w:r>
    </w:p>
    <w:p>
      <w:pPr>
        <w:spacing w:line="400" w:lineRule="exact"/>
        <w:ind w:left="420" w:leftChars="200"/>
        <w:rPr>
          <w:rFonts w:ascii="宋体" w:hAnsi="宋体" w:cs="宋体"/>
          <w:szCs w:val="21"/>
        </w:rPr>
      </w:pPr>
      <w:r>
        <w:rPr>
          <w:rFonts w:hint="eastAsia" w:ascii="宋体" w:hAnsi="宋体" w:cs="宋体"/>
          <w:szCs w:val="21"/>
        </w:rPr>
        <w:t>（一）</w:t>
      </w:r>
      <w:r>
        <w:rPr>
          <w:rFonts w:ascii="宋体" w:hAnsi="宋体" w:cs="宋体"/>
          <w:szCs w:val="21"/>
        </w:rPr>
        <w:t>抄袭、剽窃他人申请书、论文等科研成果或者伪造、篡改研究数据、研究结论；</w:t>
      </w:r>
    </w:p>
    <w:p>
      <w:pPr>
        <w:spacing w:line="400" w:lineRule="exact"/>
        <w:ind w:left="420" w:leftChars="200"/>
        <w:rPr>
          <w:rFonts w:ascii="宋体" w:hAnsi="宋体" w:cs="宋体"/>
          <w:szCs w:val="21"/>
        </w:rPr>
      </w:pPr>
      <w:r>
        <w:rPr>
          <w:rFonts w:hint="eastAsia" w:ascii="宋体" w:hAnsi="宋体" w:cs="宋体"/>
          <w:szCs w:val="21"/>
        </w:rPr>
        <w:t>（二）</w:t>
      </w:r>
      <w:r>
        <w:rPr>
          <w:rFonts w:ascii="宋体" w:hAnsi="宋体" w:cs="宋体"/>
          <w:szCs w:val="21"/>
        </w:rPr>
        <w:t>购买、代写申请书；购买、代写、代投论文，虚构同行评议专家及评议意见；购</w:t>
      </w:r>
    </w:p>
    <w:p>
      <w:pPr>
        <w:spacing w:line="400" w:lineRule="exact"/>
        <w:rPr>
          <w:rFonts w:ascii="宋体" w:hAnsi="宋体" w:cs="宋体"/>
          <w:szCs w:val="21"/>
        </w:rPr>
      </w:pPr>
      <w:r>
        <w:rPr>
          <w:rFonts w:ascii="宋体" w:hAnsi="宋体" w:cs="宋体"/>
          <w:szCs w:val="21"/>
        </w:rPr>
        <w:t>买实验数据；</w:t>
      </w:r>
    </w:p>
    <w:p>
      <w:pPr>
        <w:spacing w:line="400" w:lineRule="exact"/>
        <w:ind w:firstLine="420" w:firstLineChars="200"/>
        <w:rPr>
          <w:rFonts w:ascii="宋体" w:hAnsi="宋体" w:cs="宋体"/>
          <w:szCs w:val="21"/>
        </w:rPr>
      </w:pPr>
      <w:r>
        <w:rPr>
          <w:rFonts w:hint="eastAsia" w:ascii="宋体" w:hAnsi="宋体" w:cs="宋体"/>
          <w:szCs w:val="21"/>
        </w:rPr>
        <w:t>（三）</w:t>
      </w:r>
      <w:r>
        <w:rPr>
          <w:rFonts w:ascii="宋体" w:hAnsi="宋体" w:cs="宋体"/>
          <w:szCs w:val="21"/>
        </w:rPr>
        <w:t>违反成果发表规范、署名规范、引用规范，擅自标注或虚假标注获得科技计划等资助；</w:t>
      </w:r>
    </w:p>
    <w:p>
      <w:pPr>
        <w:spacing w:line="400" w:lineRule="exact"/>
        <w:ind w:firstLine="420" w:firstLineChars="200"/>
        <w:rPr>
          <w:rFonts w:ascii="宋体" w:hAnsi="宋体" w:cs="宋体"/>
          <w:szCs w:val="21"/>
        </w:rPr>
      </w:pPr>
      <w:r>
        <w:rPr>
          <w:rFonts w:hint="eastAsia" w:ascii="宋体" w:hAnsi="宋体" w:cs="宋体"/>
          <w:szCs w:val="21"/>
        </w:rPr>
        <w:t>（四）</w:t>
      </w:r>
      <w:r>
        <w:rPr>
          <w:rFonts w:ascii="宋体" w:hAnsi="宋体" w:cs="宋体"/>
          <w:szCs w:val="21"/>
        </w:rPr>
        <w:t>在项目申请书中以高指标通过评审，在项目计划书中故意篡改降低相应指标；</w:t>
      </w:r>
    </w:p>
    <w:p>
      <w:pPr>
        <w:spacing w:line="400" w:lineRule="exact"/>
        <w:ind w:firstLine="420" w:firstLineChars="200"/>
        <w:rPr>
          <w:rFonts w:ascii="宋体" w:hAnsi="宋体" w:cs="宋体"/>
          <w:szCs w:val="21"/>
        </w:rPr>
      </w:pPr>
      <w:r>
        <w:rPr>
          <w:rFonts w:hint="eastAsia" w:ascii="宋体" w:hAnsi="宋体" w:cs="宋体"/>
          <w:szCs w:val="21"/>
        </w:rPr>
        <w:t>（五）</w:t>
      </w:r>
      <w:r>
        <w:rPr>
          <w:rFonts w:ascii="宋体" w:hAnsi="宋体" w:cs="宋体"/>
          <w:szCs w:val="21"/>
        </w:rPr>
        <w:t>以任何形式探听或散布尚未公布的评审专家名单及其他评审过程中的保密信息；</w:t>
      </w:r>
    </w:p>
    <w:p>
      <w:pPr>
        <w:spacing w:line="400" w:lineRule="exact"/>
        <w:ind w:firstLine="420" w:firstLineChars="200"/>
        <w:rPr>
          <w:rFonts w:ascii="宋体" w:hAnsi="宋体" w:cs="宋体"/>
          <w:szCs w:val="21"/>
        </w:rPr>
      </w:pPr>
      <w:r>
        <w:rPr>
          <w:rFonts w:hint="eastAsia" w:ascii="宋体" w:hAnsi="宋体" w:cs="宋体"/>
          <w:szCs w:val="21"/>
        </w:rPr>
        <w:t>（六）</w:t>
      </w:r>
      <w:r>
        <w:rPr>
          <w:rFonts w:ascii="宋体" w:hAnsi="宋体" w:cs="宋体"/>
          <w:szCs w:val="21"/>
        </w:rPr>
        <w:t>本人或委托他人通过各种方式和途径联系有关专家进行请托、游说，违规到评审会议驻地窥探、游说、询问等干扰评审或可能影响评审公正性的行为；</w:t>
      </w:r>
    </w:p>
    <w:p>
      <w:pPr>
        <w:spacing w:line="400" w:lineRule="exact"/>
        <w:ind w:firstLine="420" w:firstLineChars="200"/>
        <w:rPr>
          <w:rFonts w:ascii="宋体" w:hAnsi="宋体" w:cs="宋体"/>
          <w:szCs w:val="21"/>
        </w:rPr>
      </w:pPr>
      <w:r>
        <w:rPr>
          <w:rFonts w:hint="eastAsia" w:ascii="宋体" w:hAnsi="宋体" w:cs="宋体"/>
          <w:szCs w:val="21"/>
        </w:rPr>
        <w:t>（七）</w:t>
      </w:r>
      <w:r>
        <w:rPr>
          <w:rFonts w:ascii="宋体" w:hAnsi="宋体" w:cs="宋体"/>
          <w:szCs w:val="21"/>
        </w:rPr>
        <w:t>向工作人员、评审专家等提供任何形式的礼品、礼金、有价证券、支付凭证、商业预付卡、电子红包，或提供宴请、旅游、娱乐健身等任何可能影响评审公正性的活动；</w:t>
      </w:r>
    </w:p>
    <w:p>
      <w:pPr>
        <w:spacing w:line="400" w:lineRule="exact"/>
        <w:ind w:firstLine="420" w:firstLineChars="200"/>
        <w:rPr>
          <w:rFonts w:ascii="宋体" w:hAnsi="宋体" w:cs="宋体"/>
          <w:szCs w:val="21"/>
        </w:rPr>
      </w:pPr>
      <w:r>
        <w:rPr>
          <w:rFonts w:hint="eastAsia" w:ascii="宋体" w:hAnsi="宋体" w:cs="宋体"/>
          <w:szCs w:val="21"/>
        </w:rPr>
        <w:t>（八）</w:t>
      </w:r>
      <w:r>
        <w:rPr>
          <w:rFonts w:ascii="宋体" w:hAnsi="宋体" w:cs="宋体"/>
          <w:szCs w:val="21"/>
        </w:rPr>
        <w:t>违反财经纪律和相关管理规定的行为；</w:t>
      </w:r>
    </w:p>
    <w:p>
      <w:pPr>
        <w:spacing w:line="400" w:lineRule="exact"/>
        <w:ind w:firstLine="420" w:firstLineChars="200"/>
        <w:rPr>
          <w:rFonts w:ascii="宋体" w:hAnsi="宋体" w:cs="宋体"/>
          <w:szCs w:val="21"/>
        </w:rPr>
      </w:pPr>
      <w:r>
        <w:rPr>
          <w:rFonts w:ascii="宋体" w:hAnsi="宋体" w:cs="宋体"/>
          <w:szCs w:val="21"/>
        </w:rPr>
        <w:t>（九）其他弄虚作假行为。</w:t>
      </w:r>
    </w:p>
    <w:p>
      <w:pPr>
        <w:spacing w:line="400" w:lineRule="exact"/>
        <w:ind w:firstLine="420" w:firstLineChars="200"/>
        <w:rPr>
          <w:rFonts w:ascii="黑体" w:hAnsi="黑体" w:eastAsia="黑体" w:cs="黑体"/>
          <w:szCs w:val="21"/>
        </w:rPr>
      </w:pPr>
      <w:r>
        <w:rPr>
          <w:rFonts w:ascii="宋体" w:hAnsi="宋体" w:cs="宋体"/>
          <w:szCs w:val="21"/>
        </w:rPr>
        <w:t>如违背上述承诺，本人愿</w:t>
      </w:r>
      <w:r>
        <w:rPr>
          <w:rFonts w:hint="eastAsia" w:ascii="宋体" w:hAnsi="宋体" w:cs="宋体"/>
          <w:szCs w:val="21"/>
        </w:rPr>
        <w:t>接受</w:t>
      </w:r>
      <w:r>
        <w:rPr>
          <w:rFonts w:ascii="宋体" w:hAnsi="宋体" w:cs="宋体"/>
          <w:szCs w:val="21"/>
        </w:rPr>
        <w:t>相关部门做出的各项处理决定，包括但不限于撤销资助项目，追回项目资助经费，向社会通报违规情况，取消一定期限项目申请资格，记入科研诚信严重失信行为数据库以及接受相应的党纪政务处分等。</w:t>
      </w:r>
    </w:p>
    <w:p>
      <w:pPr>
        <w:spacing w:line="520" w:lineRule="exact"/>
        <w:rPr>
          <w:rFonts w:ascii="方正小标宋简体" w:hAnsi="方正小标宋简体" w:eastAsia="方正小标宋简体" w:cs="方正小标宋简体"/>
          <w:b/>
          <w:bCs/>
          <w:sz w:val="28"/>
          <w:szCs w:val="28"/>
        </w:rPr>
      </w:pPr>
    </w:p>
    <w:p>
      <w:pPr>
        <w:spacing w:line="660" w:lineRule="atLeast"/>
        <w:ind w:firstLine="5460" w:firstLineChars="2600"/>
        <w:rPr>
          <w:rFonts w:ascii="宋体" w:hAnsi="宋体" w:cs="宋体"/>
          <w:kern w:val="0"/>
          <w:sz w:val="24"/>
        </w:rPr>
      </w:pPr>
      <w:r>
        <w:rPr>
          <w:rFonts w:hint="eastAsia" w:ascii="宋体" w:hAnsi="宋体" w:cs="宋体"/>
          <w:szCs w:val="21"/>
        </w:rPr>
        <w:t>申请人签字：</w:t>
      </w:r>
    </w:p>
    <w:p>
      <w:pPr>
        <w:spacing w:line="660" w:lineRule="atLeast"/>
        <w:ind w:firstLine="5460" w:firstLineChars="2600"/>
        <w:rPr>
          <w:rFonts w:ascii="宋体" w:hAnsi="宋体" w:cs="宋体"/>
          <w:szCs w:val="21"/>
        </w:rPr>
      </w:pPr>
      <w:r>
        <w:rPr>
          <w:rFonts w:hint="eastAsia" w:ascii="宋体" w:hAnsi="宋体" w:cs="宋体"/>
          <w:szCs w:val="21"/>
        </w:rPr>
        <w:t>参与者签字：</w:t>
      </w:r>
    </w:p>
    <w:p>
      <w:pPr>
        <w:spacing w:line="660" w:lineRule="atLeast"/>
        <w:rPr>
          <w:rFonts w:ascii="宋体" w:hAnsi="宋体" w:cs="宋体"/>
          <w:kern w:val="0"/>
          <w:sz w:val="24"/>
        </w:rPr>
      </w:pPr>
    </w:p>
    <w:p>
      <w:pPr>
        <w:spacing w:line="660" w:lineRule="atLeast"/>
        <w:rPr>
          <w:rFonts w:ascii="宋体" w:hAnsi="宋体" w:cs="宋体"/>
          <w:kern w:val="0"/>
          <w:sz w:val="24"/>
        </w:rPr>
      </w:pPr>
    </w:p>
    <w:p>
      <w:pPr>
        <w:spacing w:line="660" w:lineRule="atLeast"/>
        <w:jc w:val="center"/>
        <w:rPr>
          <w:rFonts w:ascii="宋体" w:hAnsi="宋体" w:cs="宋体"/>
          <w:b/>
          <w:bCs/>
          <w:sz w:val="24"/>
        </w:rPr>
      </w:pPr>
      <w:r>
        <w:rPr>
          <w:rFonts w:hint="eastAsia" w:ascii="宋体" w:hAnsi="宋体" w:cs="宋体"/>
          <w:b/>
          <w:bCs/>
          <w:sz w:val="24"/>
        </w:rPr>
        <w:t>贵州省教育厅科研项</w:t>
      </w:r>
      <w:r>
        <w:rPr>
          <w:rFonts w:ascii="宋体" w:hAnsi="宋体" w:cs="宋体"/>
          <w:b/>
          <w:bCs/>
          <w:sz w:val="24"/>
        </w:rPr>
        <w:t>目</w:t>
      </w:r>
      <w:r>
        <w:rPr>
          <w:rFonts w:hint="eastAsia" w:ascii="宋体" w:hAnsi="宋体" w:cs="宋体"/>
          <w:b/>
          <w:bCs/>
          <w:sz w:val="24"/>
        </w:rPr>
        <w:t>单位</w:t>
      </w:r>
      <w:r>
        <w:rPr>
          <w:rFonts w:ascii="宋体" w:hAnsi="宋体" w:cs="宋体"/>
          <w:b/>
          <w:bCs/>
          <w:sz w:val="24"/>
        </w:rPr>
        <w:t>承诺书</w:t>
      </w:r>
    </w:p>
    <w:p>
      <w:pPr>
        <w:spacing w:line="400" w:lineRule="exact"/>
        <w:ind w:firstLine="420" w:firstLineChars="200"/>
        <w:rPr>
          <w:rFonts w:ascii="宋体" w:hAnsi="宋体" w:cs="宋体"/>
          <w:szCs w:val="21"/>
        </w:rPr>
      </w:pPr>
      <w:r>
        <w:rPr>
          <w:rFonts w:ascii="宋体" w:hAnsi="宋体" w:cs="宋体"/>
          <w:szCs w:val="21"/>
        </w:rPr>
        <w:t>为了维护</w:t>
      </w:r>
      <w:r>
        <w:rPr>
          <w:rFonts w:hint="eastAsia" w:ascii="宋体" w:hAnsi="宋体" w:cs="宋体"/>
          <w:szCs w:val="21"/>
        </w:rPr>
        <w:t>贵州省教育厅科研</w:t>
      </w:r>
      <w:r>
        <w:rPr>
          <w:rFonts w:ascii="宋体" w:hAnsi="宋体" w:cs="宋体"/>
          <w:szCs w:val="21"/>
        </w:rPr>
        <w:t>项目评审公平、公正，共同营造风清气正的科研生态，本单位郑重承诺：申请材料中不存在违背《关于进一步加强科研诚信建设的若干意见》《关于进一步弘扬科学家精神加强作风和学风建设的意见》以及</w:t>
      </w:r>
      <w:r>
        <w:rPr>
          <w:rFonts w:hint="eastAsia" w:ascii="宋体" w:hAnsi="宋体" w:cs="宋体"/>
          <w:szCs w:val="21"/>
        </w:rPr>
        <w:t>各部委</w:t>
      </w:r>
      <w:r>
        <w:rPr>
          <w:rFonts w:ascii="宋体" w:hAnsi="宋体" w:cs="宋体"/>
          <w:szCs w:val="21"/>
        </w:rPr>
        <w:t>关于科研诚信建设有关规定和要求的情况；申请材料符合《中华人民共和国保守国家秘密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pPr>
        <w:numPr>
          <w:ilvl w:val="0"/>
          <w:numId w:val="6"/>
        </w:numPr>
        <w:spacing w:line="400" w:lineRule="exact"/>
        <w:ind w:firstLine="420" w:firstLineChars="200"/>
        <w:rPr>
          <w:rFonts w:ascii="宋体" w:hAnsi="宋体" w:cs="宋体"/>
          <w:szCs w:val="21"/>
        </w:rPr>
      </w:pPr>
      <w:r>
        <w:rPr>
          <w:rFonts w:ascii="宋体" w:hAnsi="宋体" w:cs="宋体"/>
          <w:szCs w:val="21"/>
        </w:rPr>
        <w:t>以任何形式探听或公布未公开的项目评审信息、评审专家信息及其他评审过程中的保密信息，干扰评审专家的评审工作；</w:t>
      </w:r>
    </w:p>
    <w:p>
      <w:pPr>
        <w:numPr>
          <w:ilvl w:val="0"/>
          <w:numId w:val="6"/>
        </w:numPr>
        <w:spacing w:line="400" w:lineRule="exact"/>
        <w:ind w:firstLine="420" w:firstLineChars="200"/>
        <w:rPr>
          <w:rFonts w:ascii="宋体" w:hAnsi="宋体" w:cs="宋体"/>
          <w:szCs w:val="21"/>
        </w:rPr>
      </w:pPr>
      <w:r>
        <w:rPr>
          <w:rFonts w:ascii="宋体" w:hAnsi="宋体" w:cs="宋体"/>
          <w:szCs w:val="21"/>
        </w:rPr>
        <w:t>组织或协助申请人/参与者向工作人员、评审专家等给予任何形式的礼品、礼金、有价证券、支付凭证、商业预付卡、电子红包等；宴请工作人员、评审专家，或组织任何可能影响</w:t>
      </w:r>
      <w:r>
        <w:rPr>
          <w:rFonts w:hint="eastAsia" w:ascii="宋体" w:hAnsi="宋体" w:cs="宋体"/>
          <w:szCs w:val="21"/>
        </w:rPr>
        <w:t>项目</w:t>
      </w:r>
      <w:r>
        <w:rPr>
          <w:rFonts w:ascii="宋体" w:hAnsi="宋体" w:cs="宋体"/>
          <w:szCs w:val="21"/>
        </w:rPr>
        <w:t>评审公正性的活动；</w:t>
      </w:r>
    </w:p>
    <w:p>
      <w:pPr>
        <w:numPr>
          <w:ilvl w:val="0"/>
          <w:numId w:val="6"/>
        </w:numPr>
        <w:spacing w:line="400" w:lineRule="exact"/>
        <w:ind w:firstLine="420" w:firstLineChars="200"/>
        <w:rPr>
          <w:rFonts w:ascii="宋体" w:hAnsi="宋体" w:cs="宋体"/>
          <w:szCs w:val="21"/>
        </w:rPr>
      </w:pPr>
      <w:r>
        <w:rPr>
          <w:rFonts w:ascii="宋体" w:hAnsi="宋体" w:cs="宋体"/>
          <w:szCs w:val="21"/>
        </w:rPr>
        <w:t>支持、放任或对申请人/参与者抄袭、剽窃、重复申报、提供虚假信息（含身份和学术信息）等不当手段申报项目疏于管理；</w:t>
      </w:r>
    </w:p>
    <w:p>
      <w:pPr>
        <w:numPr>
          <w:ilvl w:val="0"/>
          <w:numId w:val="6"/>
        </w:numPr>
        <w:spacing w:line="400" w:lineRule="exact"/>
        <w:ind w:firstLine="420" w:firstLineChars="200"/>
        <w:rPr>
          <w:rFonts w:ascii="宋体" w:hAnsi="宋体" w:cs="宋体"/>
          <w:szCs w:val="21"/>
        </w:rPr>
      </w:pPr>
      <w:r>
        <w:rPr>
          <w:rFonts w:ascii="宋体" w:hAnsi="宋体" w:cs="宋体"/>
          <w:szCs w:val="21"/>
        </w:rPr>
        <w:t>支持或协助申请人/参与者采取“打招呼”“围会”等方式影响项目评审；</w:t>
      </w:r>
    </w:p>
    <w:p>
      <w:pPr>
        <w:spacing w:line="400" w:lineRule="exact"/>
        <w:ind w:left="420" w:leftChars="200"/>
        <w:rPr>
          <w:rFonts w:ascii="宋体" w:hAnsi="宋体" w:cs="宋体"/>
          <w:b/>
          <w:bCs/>
          <w:szCs w:val="21"/>
        </w:rPr>
      </w:pPr>
      <w:r>
        <w:rPr>
          <w:rFonts w:ascii="宋体" w:hAnsi="宋体" w:cs="宋体"/>
          <w:szCs w:val="21"/>
        </w:rPr>
        <w:t>（五）其他违反财经纪律和相关管理规定的行为。</w:t>
      </w:r>
    </w:p>
    <w:p>
      <w:pPr>
        <w:spacing w:line="400" w:lineRule="exact"/>
        <w:ind w:firstLine="420" w:firstLineChars="200"/>
        <w:rPr>
          <w:rFonts w:ascii="宋体" w:hAnsi="宋体" w:cs="宋体"/>
          <w:szCs w:val="21"/>
        </w:rPr>
      </w:pPr>
      <w:r>
        <w:rPr>
          <w:rFonts w:ascii="宋体" w:hAnsi="宋体" w:cs="宋体"/>
          <w:szCs w:val="21"/>
        </w:rPr>
        <w:t>如违背上述承诺，本单位愿接受相关部门做出的各项处理决定，包括但不限于停拨或核减经费、追回项目已拨经费、取消本单位一定期限项目申请资格、记入科研诚信严重失信行为数据库以及主要责任人接受相应党纪政务处分等。</w:t>
      </w:r>
    </w:p>
    <w:p>
      <w:pPr>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ind w:firstLine="4410" w:firstLineChars="2100"/>
        <w:rPr>
          <w:rFonts w:ascii="宋体" w:hAnsi="宋体" w:cs="宋体"/>
          <w:szCs w:val="21"/>
        </w:rPr>
      </w:pPr>
      <w:r>
        <w:rPr>
          <w:rFonts w:hint="eastAsia" w:ascii="宋体" w:hAnsi="宋体" w:cs="宋体"/>
          <w:szCs w:val="21"/>
        </w:rPr>
        <w:t>依托单位公章：（实验室所在单位）</w:t>
      </w:r>
    </w:p>
    <w:p>
      <w:pPr>
        <w:spacing w:line="400" w:lineRule="exact"/>
        <w:ind w:firstLine="4410" w:firstLineChars="2100"/>
        <w:rPr>
          <w:rFonts w:ascii="宋体" w:hAnsi="宋体" w:cs="宋体"/>
          <w:szCs w:val="21"/>
        </w:rPr>
      </w:pPr>
    </w:p>
    <w:p>
      <w:pPr>
        <w:spacing w:line="400" w:lineRule="exact"/>
        <w:ind w:firstLine="4620" w:firstLineChars="2200"/>
        <w:rPr>
          <w:rFonts w:ascii="宋体" w:hAnsi="宋体" w:cs="宋体"/>
          <w:szCs w:val="21"/>
        </w:rPr>
      </w:pPr>
      <w:r>
        <w:rPr>
          <w:rFonts w:hint="eastAsia" w:ascii="宋体" w:hAnsi="宋体" w:cs="宋体"/>
          <w:szCs w:val="21"/>
        </w:rPr>
        <w:t>日期：   年   月   日</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4410" w:firstLineChars="2100"/>
        <w:rPr>
          <w:rFonts w:ascii="宋体" w:hAnsi="宋体" w:cs="宋体"/>
          <w:szCs w:val="21"/>
        </w:rPr>
      </w:pPr>
      <w:r>
        <w:rPr>
          <w:rFonts w:hint="eastAsia" w:ascii="宋体" w:hAnsi="宋体" w:cs="宋体"/>
          <w:szCs w:val="21"/>
        </w:rPr>
        <w:t>申请人所在单位公章：</w:t>
      </w:r>
    </w:p>
    <w:p>
      <w:pPr>
        <w:spacing w:line="400" w:lineRule="exact"/>
        <w:ind w:firstLine="4410" w:firstLineChars="2100"/>
        <w:rPr>
          <w:rFonts w:ascii="宋体" w:hAnsi="宋体" w:cs="宋体"/>
          <w:szCs w:val="21"/>
        </w:rPr>
      </w:pPr>
    </w:p>
    <w:p>
      <w:pPr>
        <w:spacing w:line="400" w:lineRule="exact"/>
        <w:ind w:firstLine="4410" w:firstLineChars="2100"/>
        <w:rPr>
          <w:rFonts w:ascii="宋体" w:hAnsi="宋体" w:cs="宋体"/>
          <w:szCs w:val="21"/>
        </w:rPr>
      </w:pPr>
      <w:r>
        <w:rPr>
          <w:rFonts w:hint="eastAsia" w:ascii="宋体" w:hAnsi="宋体" w:cs="宋体"/>
          <w:szCs w:val="21"/>
        </w:rPr>
        <w:t>日期：   年   月   日</w:t>
      </w:r>
    </w:p>
    <w:p>
      <w:pPr>
        <w:numPr>
          <w:ilvl w:val="0"/>
          <w:numId w:val="5"/>
        </w:numPr>
        <w:spacing w:line="520" w:lineRule="exact"/>
        <w:rPr>
          <w:rFonts w:ascii="黑体" w:hAnsi="黑体" w:eastAsia="黑体" w:cs="黑体"/>
          <w:sz w:val="32"/>
          <w:szCs w:val="32"/>
        </w:rPr>
      </w:pPr>
      <w:r>
        <w:rPr>
          <w:rFonts w:hint="eastAsia" w:ascii="黑体" w:hAnsi="黑体" w:eastAsia="黑体" w:cs="黑体"/>
          <w:sz w:val="32"/>
          <w:szCs w:val="32"/>
        </w:rPr>
        <w:t>附件清单</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5023"/>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pPr>
              <w:spacing w:line="520" w:lineRule="exact"/>
              <w:jc w:val="center"/>
              <w:rPr>
                <w:rFonts w:ascii="宋体" w:hAnsi="宋体" w:cs="宋体"/>
                <w:sz w:val="24"/>
              </w:rPr>
            </w:pPr>
            <w:r>
              <w:rPr>
                <w:rFonts w:hint="eastAsia" w:ascii="宋体" w:hAnsi="宋体" w:cs="宋体"/>
                <w:sz w:val="24"/>
              </w:rPr>
              <w:t>序号</w:t>
            </w:r>
          </w:p>
        </w:tc>
        <w:tc>
          <w:tcPr>
            <w:tcW w:w="5023" w:type="dxa"/>
            <w:vAlign w:val="center"/>
          </w:tcPr>
          <w:p>
            <w:pPr>
              <w:spacing w:line="520" w:lineRule="exact"/>
              <w:jc w:val="center"/>
              <w:rPr>
                <w:rFonts w:ascii="宋体" w:hAnsi="宋体" w:cs="宋体"/>
                <w:sz w:val="24"/>
              </w:rPr>
            </w:pPr>
            <w:r>
              <w:rPr>
                <w:rFonts w:hint="eastAsia" w:ascii="宋体" w:hAnsi="宋体" w:cs="宋体"/>
                <w:sz w:val="24"/>
              </w:rPr>
              <w:t>要求附件材料名称</w:t>
            </w:r>
          </w:p>
        </w:tc>
        <w:tc>
          <w:tcPr>
            <w:tcW w:w="2907" w:type="dxa"/>
            <w:vAlign w:val="center"/>
          </w:tcPr>
          <w:p>
            <w:pPr>
              <w:spacing w:line="520" w:lineRule="exact"/>
              <w:jc w:val="center"/>
              <w:rPr>
                <w:rFonts w:ascii="宋体" w:hAnsi="宋体" w:cs="宋体"/>
                <w:sz w:val="24"/>
              </w:rPr>
            </w:pPr>
            <w:r>
              <w:rPr>
                <w:rFonts w:hint="eastAsia" w:ascii="宋体" w:hAnsi="宋体" w:cs="宋体"/>
                <w:sz w:val="24"/>
              </w:rPr>
              <w:t>实际附件材料名称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pPr>
              <w:spacing w:line="520" w:lineRule="exact"/>
              <w:jc w:val="center"/>
              <w:rPr>
                <w:rFonts w:ascii="宋体" w:hAnsi="宋体" w:cs="宋体"/>
                <w:szCs w:val="21"/>
              </w:rPr>
            </w:pPr>
            <w:r>
              <w:rPr>
                <w:rFonts w:hint="eastAsia" w:ascii="宋体" w:hAnsi="宋体" w:cs="宋体"/>
                <w:szCs w:val="21"/>
              </w:rPr>
              <w:t>1</w:t>
            </w:r>
          </w:p>
        </w:tc>
        <w:tc>
          <w:tcPr>
            <w:tcW w:w="5023" w:type="dxa"/>
            <w:vAlign w:val="center"/>
          </w:tcPr>
          <w:p>
            <w:pPr>
              <w:spacing w:line="520" w:lineRule="exact"/>
              <w:jc w:val="center"/>
              <w:rPr>
                <w:rFonts w:ascii="宋体" w:hAnsi="宋体" w:cs="宋体"/>
                <w:szCs w:val="21"/>
              </w:rPr>
            </w:pPr>
            <w:r>
              <w:rPr>
                <w:rFonts w:hint="eastAsia" w:ascii="宋体" w:hAnsi="宋体" w:cs="宋体"/>
                <w:szCs w:val="21"/>
              </w:rPr>
              <w:t>签字盖章页（贵州省教育厅科研项目申请人和参与者承诺书）</w:t>
            </w:r>
          </w:p>
        </w:tc>
        <w:tc>
          <w:tcPr>
            <w:tcW w:w="2907" w:type="dxa"/>
            <w:vAlign w:val="center"/>
          </w:tcPr>
          <w:p>
            <w:pPr>
              <w:spacing w:line="5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pPr>
              <w:spacing w:line="520" w:lineRule="exact"/>
              <w:jc w:val="center"/>
              <w:rPr>
                <w:rFonts w:ascii="宋体" w:hAnsi="宋体" w:cs="宋体"/>
                <w:szCs w:val="21"/>
              </w:rPr>
            </w:pPr>
            <w:r>
              <w:rPr>
                <w:rFonts w:hint="eastAsia" w:ascii="宋体" w:hAnsi="宋体" w:cs="宋体"/>
                <w:szCs w:val="21"/>
              </w:rPr>
              <w:t>2</w:t>
            </w:r>
          </w:p>
        </w:tc>
        <w:tc>
          <w:tcPr>
            <w:tcW w:w="5023" w:type="dxa"/>
            <w:vAlign w:val="center"/>
          </w:tcPr>
          <w:p>
            <w:pPr>
              <w:spacing w:line="520" w:lineRule="exact"/>
              <w:jc w:val="center"/>
              <w:rPr>
                <w:rFonts w:ascii="宋体" w:hAnsi="宋体" w:cs="宋体"/>
                <w:szCs w:val="21"/>
              </w:rPr>
            </w:pPr>
            <w:r>
              <w:rPr>
                <w:rFonts w:hint="eastAsia" w:ascii="宋体" w:hAnsi="宋体" w:cs="宋体"/>
                <w:szCs w:val="21"/>
              </w:rPr>
              <w:t>签字盖章页（贵州省教育厅科研项目单位承诺书）</w:t>
            </w:r>
          </w:p>
        </w:tc>
        <w:tc>
          <w:tcPr>
            <w:tcW w:w="2907" w:type="dxa"/>
            <w:vAlign w:val="center"/>
          </w:tcPr>
          <w:p>
            <w:pPr>
              <w:spacing w:line="5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pPr>
              <w:spacing w:line="520" w:lineRule="exact"/>
              <w:jc w:val="center"/>
              <w:rPr>
                <w:rFonts w:ascii="宋体" w:hAnsi="宋体" w:cs="宋体"/>
                <w:szCs w:val="21"/>
              </w:rPr>
            </w:pPr>
            <w:r>
              <w:rPr>
                <w:rFonts w:hint="eastAsia" w:ascii="宋体" w:hAnsi="宋体" w:cs="宋体"/>
                <w:szCs w:val="21"/>
              </w:rPr>
              <w:t>3</w:t>
            </w:r>
          </w:p>
        </w:tc>
        <w:tc>
          <w:tcPr>
            <w:tcW w:w="5023" w:type="dxa"/>
            <w:vAlign w:val="center"/>
          </w:tcPr>
          <w:p>
            <w:pPr>
              <w:spacing w:line="520" w:lineRule="exact"/>
              <w:jc w:val="center"/>
              <w:rPr>
                <w:rFonts w:ascii="宋体" w:hAnsi="宋体" w:cs="宋体"/>
                <w:szCs w:val="21"/>
              </w:rPr>
            </w:pPr>
            <w:r>
              <w:rPr>
                <w:rFonts w:hint="eastAsia" w:ascii="宋体" w:hAnsi="宋体" w:cs="宋体"/>
                <w:szCs w:val="21"/>
              </w:rPr>
              <w:t>其他需提交的佐证材料</w:t>
            </w:r>
          </w:p>
        </w:tc>
        <w:tc>
          <w:tcPr>
            <w:tcW w:w="2907" w:type="dxa"/>
            <w:vAlign w:val="center"/>
          </w:tcPr>
          <w:p>
            <w:pPr>
              <w:spacing w:line="5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90" w:type="dxa"/>
            <w:vAlign w:val="center"/>
          </w:tcPr>
          <w:p>
            <w:pPr>
              <w:spacing w:line="520" w:lineRule="exact"/>
              <w:jc w:val="center"/>
              <w:rPr>
                <w:rFonts w:ascii="宋体" w:hAnsi="宋体" w:cs="宋体"/>
                <w:szCs w:val="21"/>
              </w:rPr>
            </w:pPr>
            <w:r>
              <w:rPr>
                <w:rFonts w:hint="eastAsia" w:ascii="宋体" w:hAnsi="宋体" w:cs="宋体"/>
                <w:szCs w:val="21"/>
              </w:rPr>
              <w:t>4</w:t>
            </w:r>
          </w:p>
        </w:tc>
        <w:tc>
          <w:tcPr>
            <w:tcW w:w="5023" w:type="dxa"/>
            <w:vAlign w:val="center"/>
          </w:tcPr>
          <w:p>
            <w:pPr>
              <w:spacing w:line="520" w:lineRule="exact"/>
              <w:jc w:val="center"/>
              <w:rPr>
                <w:rFonts w:ascii="宋体" w:hAnsi="宋体" w:cs="宋体"/>
                <w:szCs w:val="21"/>
              </w:rPr>
            </w:pPr>
            <w:r>
              <w:rPr>
                <w:rFonts w:hint="eastAsia" w:ascii="宋体" w:hAnsi="宋体" w:cs="宋体"/>
                <w:szCs w:val="21"/>
              </w:rPr>
              <w:t>是否涉嫌伦理，请提供伦理相关文件</w:t>
            </w:r>
          </w:p>
        </w:tc>
        <w:tc>
          <w:tcPr>
            <w:tcW w:w="2907" w:type="dxa"/>
            <w:vAlign w:val="center"/>
          </w:tcPr>
          <w:p>
            <w:pPr>
              <w:spacing w:line="520" w:lineRule="exact"/>
              <w:jc w:val="center"/>
              <w:rPr>
                <w:rFonts w:ascii="宋体" w:hAnsi="宋体" w:cs="宋体"/>
                <w:szCs w:val="21"/>
              </w:rPr>
            </w:pPr>
          </w:p>
        </w:tc>
      </w:tr>
    </w:tbl>
    <w:p>
      <w:pPr>
        <w:jc w:val="left"/>
        <w:rPr>
          <w:rFonts w:hint="eastAsia" w:ascii="方正小标宋简体" w:hAnsi="方正小标宋简体" w:eastAsia="方正小标宋简体" w:cs="方正小标宋简体"/>
          <w:b/>
          <w:sz w:val="32"/>
          <w:szCs w:val="32"/>
          <w:lang w:val="en-US" w:eastAsia="zh-CN"/>
        </w:rPr>
        <w:sectPr>
          <w:footerReference r:id="rId6" w:type="even"/>
          <w:pgSz w:w="11906" w:h="16838"/>
          <w:pgMar w:top="2041" w:right="1274" w:bottom="2181" w:left="1701" w:header="851" w:footer="992" w:gutter="0"/>
          <w:cols w:space="720" w:num="1"/>
          <w:docGrid w:type="lines" w:linePitch="312" w:charSpace="0"/>
        </w:sectPr>
      </w:pPr>
    </w:p>
    <w:p>
      <w:pPr>
        <w:jc w:val="left"/>
        <w:rPr>
          <w:rFonts w:hint="default" w:ascii="方正小标宋简体" w:hAnsi="方正小标宋简体" w:eastAsia="方正小标宋简体" w:cs="方正小标宋简体"/>
          <w:b/>
          <w:sz w:val="32"/>
          <w:szCs w:val="32"/>
          <w:lang w:val="en-US" w:eastAsia="zh-CN"/>
        </w:rPr>
      </w:pPr>
      <w:r>
        <w:rPr>
          <w:rFonts w:hint="eastAsia" w:ascii="方正小标宋简体" w:hAnsi="方正小标宋简体" w:eastAsia="方正小标宋简体" w:cs="方正小标宋简体"/>
          <w:b/>
          <w:sz w:val="32"/>
          <w:szCs w:val="32"/>
          <w:lang w:val="en-US" w:eastAsia="zh-CN"/>
        </w:rPr>
        <w:t>附件2：</w:t>
      </w:r>
    </w:p>
    <w:p>
      <w:pPr>
        <w:jc w:val="center"/>
        <w:rPr>
          <w:rFonts w:ascii="方正小标宋简体" w:hAnsi="方正小标宋简体" w:eastAsia="方正小标宋简体" w:cs="方正小标宋简体"/>
          <w:b/>
          <w:sz w:val="52"/>
          <w:szCs w:val="52"/>
        </w:rPr>
      </w:pP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贵 州 省 教 育 厅</w:t>
      </w: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绿色农药全国重点实验室（贵州大学）</w:t>
      </w:r>
    </w:p>
    <w:p>
      <w:pPr>
        <w:adjustRightInd w:val="0"/>
        <w:spacing w:line="360" w:lineRule="auto"/>
        <w:ind w:left="1050" w:leftChars="500" w:right="1050" w:rightChars="500"/>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开放基金课题资助项目</w:t>
      </w:r>
    </w:p>
    <w:p>
      <w:pPr>
        <w:spacing w:line="580" w:lineRule="exact"/>
        <w:jc w:val="center"/>
        <w:rPr>
          <w:rFonts w:hint="eastAsia" w:eastAsia="仿宋_GB2312"/>
          <w:sz w:val="32"/>
          <w:lang w:eastAsia="zh-CN"/>
        </w:rPr>
      </w:pPr>
      <w:r>
        <w:rPr>
          <w:rFonts w:hint="eastAsia" w:ascii="方正小标宋简体" w:hAnsi="方正小标宋简体" w:eastAsia="方正小标宋简体" w:cs="方正小标宋简体"/>
          <w:b/>
          <w:sz w:val="52"/>
          <w:szCs w:val="52"/>
          <w:lang w:val="en-US" w:eastAsia="zh-CN"/>
        </w:rPr>
        <w:t>合同书</w:t>
      </w:r>
    </w:p>
    <w:p>
      <w:pPr>
        <w:spacing w:line="580" w:lineRule="exact"/>
        <w:rPr>
          <w:rFonts w:eastAsia="仿宋_GB2312"/>
          <w:sz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003"/>
        <w:gridCol w:w="6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项目名称：</w:t>
            </w:r>
          </w:p>
        </w:tc>
        <w:tc>
          <w:tcPr>
            <w:tcW w:w="6144" w:type="dxa"/>
          </w:tcPr>
          <w:p>
            <w:pPr>
              <w:spacing w:line="240" w:lineRule="auto"/>
              <w:rPr>
                <w:rFonts w:hint="eastAsia"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合同编号：</w:t>
            </w:r>
          </w:p>
        </w:tc>
        <w:tc>
          <w:tcPr>
            <w:tcW w:w="6144" w:type="dxa"/>
          </w:tcPr>
          <w:p>
            <w:pPr>
              <w:spacing w:line="240" w:lineRule="auto"/>
              <w:rPr>
                <w:rFonts w:hint="eastAsia"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eastAsia" w:eastAsia="仿宋_GB2312"/>
                <w:sz w:val="32"/>
                <w:szCs w:val="32"/>
                <w:vertAlign w:val="baseline"/>
                <w:lang w:val="en-US" w:eastAsia="zh-CN"/>
              </w:rPr>
            </w:pPr>
            <w:r>
              <w:rPr>
                <w:rFonts w:hint="eastAsia" w:eastAsia="仿宋_GB2312"/>
                <w:sz w:val="32"/>
                <w:szCs w:val="32"/>
                <w:vertAlign w:val="baseline"/>
                <w:lang w:val="en-US" w:eastAsia="zh-CN"/>
              </w:rPr>
              <w:t>申 请 人：</w:t>
            </w:r>
          </w:p>
        </w:tc>
        <w:tc>
          <w:tcPr>
            <w:tcW w:w="6144" w:type="dxa"/>
          </w:tcPr>
          <w:p>
            <w:pPr>
              <w:spacing w:line="240" w:lineRule="auto"/>
              <w:rPr>
                <w:rFonts w:hint="eastAsia"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eastAsia" w:eastAsia="仿宋_GB2312"/>
                <w:sz w:val="32"/>
                <w:szCs w:val="32"/>
                <w:vertAlign w:val="baseline"/>
                <w:lang w:val="en-US" w:eastAsia="zh-CN"/>
              </w:rPr>
            </w:pPr>
            <w:r>
              <w:rPr>
                <w:rFonts w:hint="eastAsia" w:eastAsia="仿宋_GB2312"/>
                <w:sz w:val="32"/>
                <w:szCs w:val="32"/>
                <w:vertAlign w:val="baseline"/>
                <w:lang w:val="en-US" w:eastAsia="zh-CN"/>
              </w:rPr>
              <w:t>申请人单位：</w:t>
            </w:r>
          </w:p>
        </w:tc>
        <w:tc>
          <w:tcPr>
            <w:tcW w:w="6144" w:type="dxa"/>
          </w:tcPr>
          <w:p>
            <w:pPr>
              <w:spacing w:line="240" w:lineRule="auto"/>
              <w:rPr>
                <w:rFonts w:hint="eastAsia"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联系电话：</w:t>
            </w:r>
          </w:p>
        </w:tc>
        <w:tc>
          <w:tcPr>
            <w:tcW w:w="6144" w:type="dxa"/>
          </w:tcPr>
          <w:p>
            <w:pPr>
              <w:spacing w:line="240" w:lineRule="auto"/>
              <w:rPr>
                <w:rFonts w:hint="eastAsia" w:eastAsia="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03" w:type="dxa"/>
          </w:tcPr>
          <w:p>
            <w:pPr>
              <w:spacing w:line="240" w:lineRule="auto"/>
              <w:rPr>
                <w:rFonts w:hint="default" w:eastAsia="仿宋_GB2312"/>
                <w:sz w:val="32"/>
                <w:szCs w:val="32"/>
                <w:vertAlign w:val="baseline"/>
                <w:lang w:val="en-US" w:eastAsia="zh-CN"/>
              </w:rPr>
            </w:pPr>
            <w:r>
              <w:rPr>
                <w:rFonts w:hint="eastAsia" w:eastAsia="仿宋_GB2312"/>
                <w:sz w:val="32"/>
                <w:szCs w:val="32"/>
                <w:vertAlign w:val="baseline"/>
                <w:lang w:val="en-US" w:eastAsia="zh-CN"/>
              </w:rPr>
              <w:t>填报时间：</w:t>
            </w:r>
          </w:p>
        </w:tc>
        <w:tc>
          <w:tcPr>
            <w:tcW w:w="6144" w:type="dxa"/>
          </w:tcPr>
          <w:p>
            <w:pPr>
              <w:spacing w:line="240" w:lineRule="auto"/>
              <w:rPr>
                <w:rFonts w:hint="eastAsia" w:eastAsia="仿宋_GB2312"/>
                <w:sz w:val="32"/>
                <w:szCs w:val="32"/>
                <w:vertAlign w:val="baseline"/>
                <w:lang w:val="en-US" w:eastAsia="zh-CN"/>
              </w:rPr>
            </w:pPr>
          </w:p>
        </w:tc>
      </w:tr>
    </w:tbl>
    <w:p>
      <w:pPr>
        <w:spacing w:line="240" w:lineRule="auto"/>
        <w:rPr>
          <w:rFonts w:hint="eastAsia" w:eastAsia="仿宋_GB2312"/>
          <w:sz w:val="32"/>
          <w:lang w:eastAsia="zh-CN"/>
        </w:rPr>
      </w:pPr>
      <w:r>
        <w:rPr>
          <w:rFonts w:hint="eastAsia" w:eastAsia="仿宋_GB2312"/>
          <w:sz w:val="32"/>
          <w:szCs w:val="32"/>
          <w:lang w:val="en-US" w:eastAsia="zh-CN"/>
        </w:rPr>
        <w:t xml:space="preserve"> </w:t>
      </w:r>
      <w:r>
        <w:rPr>
          <w:rFonts w:hint="eastAsia" w:eastAsia="仿宋_GB2312"/>
          <w:sz w:val="32"/>
          <w:szCs w:val="32"/>
        </w:rPr>
        <w:t xml:space="preserve">          </w:t>
      </w:r>
      <w:r>
        <w:rPr>
          <w:rFonts w:hint="eastAsia" w:ascii="仿宋" w:hAnsi="仿宋" w:eastAsia="仿宋" w:cs="仿宋"/>
          <w:sz w:val="32"/>
          <w:szCs w:val="32"/>
          <w:lang w:val="en-US" w:eastAsia="zh-CN"/>
        </w:rPr>
        <w:t xml:space="preserve"> </w:t>
      </w:r>
    </w:p>
    <w:p>
      <w:pPr>
        <w:spacing w:line="620" w:lineRule="exact"/>
        <w:jc w:val="center"/>
        <w:rPr>
          <w:rFonts w:hint="eastAsia" w:ascii="黑体" w:hAnsi="黑体" w:eastAsia="黑体"/>
          <w:sz w:val="32"/>
          <w:szCs w:val="32"/>
        </w:rPr>
      </w:pPr>
    </w:p>
    <w:p>
      <w:pPr>
        <w:spacing w:line="620" w:lineRule="exact"/>
        <w:jc w:val="center"/>
        <w:rPr>
          <w:rFonts w:hint="eastAsia" w:ascii="黑体" w:hAnsi="黑体" w:eastAsia="黑体"/>
          <w:sz w:val="32"/>
          <w:szCs w:val="32"/>
        </w:rPr>
      </w:pPr>
    </w:p>
    <w:p>
      <w:pPr>
        <w:spacing w:line="620" w:lineRule="exact"/>
        <w:jc w:val="center"/>
        <w:rPr>
          <w:rFonts w:ascii="黑体" w:hAnsi="黑体" w:eastAsia="黑体"/>
          <w:sz w:val="32"/>
          <w:szCs w:val="32"/>
        </w:rPr>
      </w:pPr>
      <w:r>
        <w:rPr>
          <w:rFonts w:hint="eastAsia" w:ascii="黑体" w:hAnsi="黑体" w:eastAsia="黑体"/>
          <w:sz w:val="32"/>
          <w:szCs w:val="32"/>
        </w:rPr>
        <w:t>贵州省教育厅</w:t>
      </w:r>
    </w:p>
    <w:p>
      <w:pPr>
        <w:spacing w:line="620" w:lineRule="exact"/>
        <w:jc w:val="center"/>
        <w:rPr>
          <w:rFonts w:hint="eastAsia" w:ascii="方正黑体简体" w:hAnsi="宋体" w:eastAsia="方正黑体简体"/>
          <w:sz w:val="32"/>
          <w:szCs w:val="32"/>
        </w:rPr>
      </w:pPr>
      <w:r>
        <w:rPr>
          <w:rFonts w:hint="eastAsia" w:ascii="方正黑体简体" w:hAnsi="宋体" w:eastAsia="方正黑体简体"/>
          <w:sz w:val="32"/>
          <w:szCs w:val="32"/>
        </w:rPr>
        <w:t>二</w:t>
      </w:r>
      <w:r>
        <w:rPr>
          <w:rFonts w:hint="eastAsia" w:ascii="MS Mincho" w:hAnsi="MS Mincho" w:eastAsia="MS Mincho" w:cs="MS Mincho"/>
          <w:sz w:val="32"/>
          <w:szCs w:val="32"/>
        </w:rPr>
        <w:t>◯</w:t>
      </w:r>
      <w:r>
        <w:rPr>
          <w:rFonts w:hint="eastAsia" w:ascii="方正黑体简体" w:hAnsi="宋体" w:eastAsia="方正黑体简体"/>
          <w:sz w:val="32"/>
          <w:szCs w:val="32"/>
        </w:rPr>
        <w:t>二三年</w:t>
      </w:r>
    </w:p>
    <w:p>
      <w:pPr>
        <w:rPr>
          <w:rFonts w:hint="eastAsia" w:ascii="方正黑体简体" w:hAnsi="宋体" w:eastAsia="方正黑体简体"/>
          <w:sz w:val="32"/>
          <w:szCs w:val="32"/>
        </w:rPr>
      </w:pPr>
      <w:r>
        <w:rPr>
          <w:rFonts w:hint="eastAsia" w:ascii="方正黑体简体" w:hAnsi="宋体" w:eastAsia="方正黑体简体"/>
          <w:sz w:val="32"/>
          <w:szCs w:val="32"/>
        </w:rPr>
        <w:br w:type="page"/>
      </w:r>
    </w:p>
    <w:p>
      <w:pPr>
        <w:rPr>
          <w:rFonts w:hint="eastAsia" w:ascii="方正黑体简体" w:hAnsi="宋体" w:eastAsia="方正黑体简体"/>
          <w:sz w:val="32"/>
          <w:szCs w:val="32"/>
        </w:rPr>
      </w:pPr>
      <w:bookmarkStart w:id="1" w:name="_GoBack"/>
      <w:bookmarkEnd w:id="1"/>
    </w:p>
    <w:p>
      <w:pPr>
        <w:spacing w:line="480" w:lineRule="auto"/>
        <w:jc w:val="center"/>
        <w:rPr>
          <w:rFonts w:hint="eastAsia" w:ascii="方正黑体简体" w:hAnsi="宋体" w:eastAsia="方正黑体简体"/>
          <w:sz w:val="48"/>
          <w:szCs w:val="48"/>
        </w:rPr>
      </w:pPr>
      <w:r>
        <w:rPr>
          <w:rFonts w:hint="eastAsia" w:ascii="方正黑体简体" w:hAnsi="宋体" w:eastAsia="方正黑体简体"/>
          <w:sz w:val="48"/>
          <w:szCs w:val="48"/>
        </w:rPr>
        <w:t>填写说明</w:t>
      </w:r>
    </w:p>
    <w:p>
      <w:pPr>
        <w:spacing w:line="480" w:lineRule="auto"/>
        <w:jc w:val="center"/>
        <w:rPr>
          <w:rFonts w:hint="eastAsia" w:ascii="方正黑体简体" w:hAnsi="宋体" w:eastAsia="方正黑体简体"/>
          <w:sz w:val="48"/>
          <w:szCs w:val="48"/>
        </w:rPr>
      </w:pPr>
    </w:p>
    <w:p>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1、填写《合同书》时要科学严谨、实事求是、表述清晰、准确</w:t>
      </w:r>
      <w:r>
        <w:rPr>
          <w:rFonts w:hint="eastAsia" w:ascii="宋体" w:hAnsi="宋体" w:cs="宋体"/>
          <w:sz w:val="32"/>
          <w:szCs w:val="32"/>
          <w:lang w:eastAsia="zh-CN"/>
        </w:rPr>
        <w:t>。</w:t>
      </w:r>
      <w:r>
        <w:rPr>
          <w:rFonts w:hint="eastAsia" w:ascii="宋体" w:hAnsi="宋体" w:eastAsia="宋体" w:cs="宋体"/>
          <w:sz w:val="32"/>
          <w:szCs w:val="32"/>
        </w:rPr>
        <w:t>《合同书》经贵州省教育厅相关项目管理部门审核批准后，将作为目研究计划执行、检查和验收的依据。</w:t>
      </w:r>
    </w:p>
    <w:p>
      <w:pPr>
        <w:spacing w:line="48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2、项目组主要成员</w:t>
      </w:r>
      <w:r>
        <w:rPr>
          <w:rFonts w:hint="eastAsia" w:ascii="宋体" w:hAnsi="宋体" w:cs="宋体"/>
          <w:sz w:val="32"/>
          <w:szCs w:val="32"/>
          <w:lang w:eastAsia="zh-CN"/>
        </w:rPr>
        <w:t>：</w:t>
      </w:r>
      <w:r>
        <w:rPr>
          <w:rFonts w:hint="eastAsia" w:ascii="宋体" w:hAnsi="宋体" w:eastAsia="宋体" w:cs="宋体"/>
          <w:sz w:val="32"/>
          <w:szCs w:val="32"/>
        </w:rPr>
        <w:t>计划书中列出姓名的项目组主要成员须申请书原成员保持一致，不可随意调整。如果附件中项目论证意见调整项目组成员相关要求的，待项目开始执行后，按照项目成员变程序另行办理。</w:t>
      </w:r>
    </w:p>
    <w:p>
      <w:pPr>
        <w:spacing w:line="480" w:lineRule="auto"/>
        <w:ind w:firstLine="640" w:firstLineChars="200"/>
        <w:jc w:val="left"/>
        <w:rPr>
          <w:rFonts w:hint="eastAsia" w:ascii="宋体" w:hAnsi="宋体" w:cs="宋体"/>
          <w:sz w:val="32"/>
          <w:szCs w:val="32"/>
          <w:lang w:eastAsia="zh-CN"/>
        </w:rPr>
      </w:pPr>
      <w:r>
        <w:rPr>
          <w:rFonts w:hint="eastAsia" w:ascii="宋体" w:hAnsi="宋体" w:eastAsia="宋体" w:cs="宋体"/>
          <w:sz w:val="32"/>
          <w:szCs w:val="32"/>
        </w:rPr>
        <w:t>3、本合同书一式四份，贵州省教育厅科技处、依托单位(实室所在单位)科研处、依托单位所在实验室、项目负责人各1份</w:t>
      </w:r>
      <w:r>
        <w:rPr>
          <w:rFonts w:hint="eastAsia" w:ascii="宋体" w:hAnsi="宋体" w:cs="宋体"/>
          <w:sz w:val="32"/>
          <w:szCs w:val="32"/>
          <w:lang w:eastAsia="zh-CN"/>
        </w:rPr>
        <w:t>。</w:t>
      </w:r>
    </w:p>
    <w:p>
      <w:pPr>
        <w:spacing w:line="480" w:lineRule="auto"/>
        <w:ind w:firstLine="640" w:firstLineChars="200"/>
        <w:jc w:val="left"/>
        <w:rPr>
          <w:rFonts w:hint="eastAsia" w:ascii="宋体" w:hAnsi="宋体" w:cs="宋体"/>
          <w:sz w:val="32"/>
          <w:szCs w:val="32"/>
          <w:lang w:eastAsia="zh-CN"/>
        </w:rPr>
      </w:pPr>
      <w:r>
        <w:rPr>
          <w:rFonts w:hint="eastAsia" w:ascii="宋体" w:hAnsi="宋体" w:eastAsia="宋体" w:cs="宋体"/>
          <w:sz w:val="32"/>
          <w:szCs w:val="32"/>
        </w:rPr>
        <w:t>4、合同书应用计算机 A3 打印填报 (中缝装订)，字迹填写要整清楚</w:t>
      </w:r>
      <w:r>
        <w:rPr>
          <w:rFonts w:hint="eastAsia" w:ascii="宋体" w:hAnsi="宋体" w:cs="宋体"/>
          <w:sz w:val="32"/>
          <w:szCs w:val="32"/>
          <w:lang w:eastAsia="zh-CN"/>
        </w:rPr>
        <w:t>。</w:t>
      </w:r>
    </w:p>
    <w:p>
      <w:pPr>
        <w:spacing w:line="480" w:lineRule="auto"/>
        <w:ind w:firstLine="640" w:firstLineChars="200"/>
        <w:jc w:val="left"/>
        <w:rPr>
          <w:rFonts w:hint="eastAsia" w:ascii="宋体" w:hAnsi="宋体" w:eastAsia="宋体" w:cs="宋体"/>
          <w:sz w:val="32"/>
          <w:szCs w:val="32"/>
          <w:lang w:eastAsia="zh-CN"/>
        </w:rPr>
        <w:sectPr>
          <w:footerReference r:id="rId7" w:type="default"/>
          <w:pgSz w:w="11906" w:h="16838"/>
          <w:pgMar w:top="2041" w:right="1274" w:bottom="2181" w:left="1701" w:header="851" w:footer="992" w:gutter="0"/>
          <w:pgNumType w:start="1"/>
          <w:cols w:space="720" w:num="1"/>
          <w:docGrid w:type="lines" w:linePitch="312" w:charSpace="0"/>
        </w:sectPr>
      </w:pPr>
      <w:r>
        <w:rPr>
          <w:rFonts w:hint="eastAsia" w:ascii="宋体" w:hAnsi="宋体" w:eastAsia="宋体" w:cs="宋体"/>
          <w:sz w:val="32"/>
          <w:szCs w:val="32"/>
        </w:rPr>
        <w:t>5、合同编号由贵州省教育厅科技处统一规定</w:t>
      </w:r>
      <w:r>
        <w:rPr>
          <w:rFonts w:hint="eastAsia" w:ascii="宋体" w:hAnsi="宋体" w:cs="宋体"/>
          <w:sz w:val="32"/>
          <w:szCs w:val="32"/>
          <w:lang w:eastAsia="zh-CN"/>
        </w:rPr>
        <w:t>。</w:t>
      </w:r>
    </w:p>
    <w:p>
      <w:pPr>
        <w:pStyle w:val="3"/>
        <w:rPr>
          <w:rFonts w:hint="eastAsia" w:ascii="黑体" w:hAnsi="黑体" w:eastAsia="黑体" w:cs="黑体"/>
          <w:kern w:val="0"/>
          <w:szCs w:val="32"/>
          <w:lang w:val="en-US" w:eastAsia="zh-CN"/>
        </w:rPr>
      </w:pPr>
      <w:r>
        <w:rPr>
          <w:rFonts w:hint="eastAsia" w:ascii="黑体" w:hAnsi="黑体" w:eastAsia="黑体" w:cs="黑体"/>
          <w:kern w:val="0"/>
          <w:szCs w:val="32"/>
        </w:rPr>
        <w:t>一、项目</w:t>
      </w:r>
      <w:r>
        <w:rPr>
          <w:rFonts w:hint="eastAsia" w:ascii="黑体" w:hAnsi="黑体" w:eastAsia="黑体" w:cs="黑体"/>
          <w:kern w:val="0"/>
          <w:szCs w:val="32"/>
          <w:lang w:val="en-US" w:eastAsia="zh-CN"/>
        </w:rPr>
        <w:t>实施内容（限制2000字）</w:t>
      </w:r>
    </w:p>
    <w:p>
      <w:pPr>
        <w:pStyle w:val="3"/>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（项目目标、主要研究内容、实施地点及规模）</w:t>
      </w:r>
    </w:p>
    <w:tbl>
      <w:tblPr>
        <w:tblStyle w:val="6"/>
        <w:tblW w:w="9020" w:type="dxa"/>
        <w:tblInd w:w="0" w:type="dxa"/>
        <w:tblLayout w:type="fixed"/>
        <w:tblCellMar>
          <w:top w:w="0" w:type="dxa"/>
          <w:left w:w="0" w:type="dxa"/>
          <w:bottom w:w="0" w:type="dxa"/>
          <w:right w:w="0" w:type="dxa"/>
        </w:tblCellMar>
      </w:tblPr>
      <w:tblGrid>
        <w:gridCol w:w="9020"/>
      </w:tblGrid>
      <w:tr>
        <w:tblPrEx>
          <w:tblCellMar>
            <w:top w:w="0" w:type="dxa"/>
            <w:left w:w="0" w:type="dxa"/>
            <w:bottom w:w="0" w:type="dxa"/>
            <w:right w:w="0" w:type="dxa"/>
          </w:tblCellMar>
        </w:tblPrEx>
        <w:trPr>
          <w:cantSplit/>
          <w:trHeight w:val="11034" w:hRule="atLeast"/>
        </w:trPr>
        <w:tc>
          <w:tcPr>
            <w:tcW w:w="902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hAnsi="宋体" w:cs="宋体"/>
                <w:szCs w:val="21"/>
              </w:rPr>
            </w:pPr>
          </w:p>
        </w:tc>
      </w:tr>
    </w:tbl>
    <w:p>
      <w:pPr>
        <w:rPr>
          <w:rFonts w:ascii="黑体" w:hAnsi="黑体" w:eastAsia="黑体" w:cs="黑体"/>
          <w:kern w:val="0"/>
          <w:sz w:val="32"/>
          <w:szCs w:val="32"/>
        </w:rPr>
      </w:pPr>
      <w:r>
        <w:rPr>
          <w:rFonts w:ascii="黑体" w:hAnsi="黑体" w:eastAsia="黑体" w:cs="黑体"/>
          <w:kern w:val="0"/>
          <w:sz w:val="32"/>
          <w:szCs w:val="32"/>
        </w:rPr>
        <w:br w:type="page"/>
      </w:r>
    </w:p>
    <w:p>
      <w:pPr>
        <w:numPr>
          <w:ilvl w:val="0"/>
          <w:numId w:val="7"/>
        </w:numPr>
        <w:rPr>
          <w:rFonts w:hint="eastAsia"/>
          <w:b/>
          <w:bCs/>
          <w:sz w:val="30"/>
          <w:szCs w:val="30"/>
          <w:lang w:val="en-US" w:eastAsia="zh-CN"/>
        </w:rPr>
      </w:pPr>
      <w:r>
        <w:rPr>
          <w:rFonts w:hint="eastAsia"/>
          <w:b/>
          <w:bCs/>
          <w:sz w:val="30"/>
          <w:szCs w:val="30"/>
          <w:lang w:val="en-US" w:eastAsia="zh-CN"/>
        </w:rPr>
        <w:t>项目考核指标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611"/>
        <w:gridCol w:w="202"/>
        <w:gridCol w:w="328"/>
        <w:gridCol w:w="911"/>
        <w:gridCol w:w="211"/>
        <w:gridCol w:w="319"/>
        <w:gridCol w:w="740"/>
        <w:gridCol w:w="359"/>
        <w:gridCol w:w="537"/>
        <w:gridCol w:w="351"/>
        <w:gridCol w:w="397"/>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（一）量化考核指标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3"/>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1、科技产出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论文（篇）</w:t>
            </w: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期刊</w:t>
            </w:r>
          </w:p>
        </w:tc>
        <w:tc>
          <w:tcPr>
            <w:tcW w:w="1450"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国际</w:t>
            </w:r>
          </w:p>
        </w:tc>
        <w:tc>
          <w:tcPr>
            <w:tcW w:w="2306" w:type="dxa"/>
            <w:gridSpan w:val="5"/>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国内</w:t>
            </w:r>
          </w:p>
        </w:tc>
        <w:tc>
          <w:tcPr>
            <w:tcW w:w="1249"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核心期刊</w:t>
            </w:r>
          </w:p>
        </w:tc>
        <w:tc>
          <w:tcPr>
            <w:tcW w:w="1450" w:type="dxa"/>
            <w:gridSpan w:val="3"/>
          </w:tcPr>
          <w:p>
            <w:pPr>
              <w:numPr>
                <w:ilvl w:val="0"/>
                <w:numId w:val="0"/>
              </w:numPr>
              <w:rPr>
                <w:rFonts w:hint="default"/>
                <w:b w:val="0"/>
                <w:bCs w:val="0"/>
                <w:sz w:val="24"/>
                <w:szCs w:val="24"/>
                <w:vertAlign w:val="baseline"/>
                <w:lang w:val="en-US" w:eastAsia="zh-CN"/>
              </w:rPr>
            </w:pPr>
          </w:p>
        </w:tc>
        <w:tc>
          <w:tcPr>
            <w:tcW w:w="2306" w:type="dxa"/>
            <w:gridSpan w:val="5"/>
          </w:tcPr>
          <w:p>
            <w:pPr>
              <w:numPr>
                <w:ilvl w:val="0"/>
                <w:numId w:val="0"/>
              </w:numPr>
              <w:rPr>
                <w:rFonts w:hint="default"/>
                <w:b w:val="0"/>
                <w:bCs w:val="0"/>
                <w:sz w:val="24"/>
                <w:szCs w:val="24"/>
                <w:vertAlign w:val="baseline"/>
                <w:lang w:val="en-US" w:eastAsia="zh-CN"/>
              </w:rPr>
            </w:pPr>
          </w:p>
        </w:tc>
        <w:tc>
          <w:tcPr>
            <w:tcW w:w="1249" w:type="dxa"/>
            <w:gridSpan w:val="2"/>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一般期刊</w:t>
            </w:r>
          </w:p>
        </w:tc>
        <w:tc>
          <w:tcPr>
            <w:tcW w:w="1450" w:type="dxa"/>
            <w:gridSpan w:val="3"/>
          </w:tcPr>
          <w:p>
            <w:pPr>
              <w:numPr>
                <w:ilvl w:val="0"/>
                <w:numId w:val="0"/>
              </w:numPr>
              <w:rPr>
                <w:rFonts w:hint="default"/>
                <w:b w:val="0"/>
                <w:bCs w:val="0"/>
                <w:sz w:val="24"/>
                <w:szCs w:val="24"/>
                <w:vertAlign w:val="baseline"/>
                <w:lang w:val="en-US" w:eastAsia="zh-CN"/>
              </w:rPr>
            </w:pPr>
          </w:p>
        </w:tc>
        <w:tc>
          <w:tcPr>
            <w:tcW w:w="2306" w:type="dxa"/>
            <w:gridSpan w:val="5"/>
          </w:tcPr>
          <w:p>
            <w:pPr>
              <w:numPr>
                <w:ilvl w:val="0"/>
                <w:numId w:val="0"/>
              </w:numPr>
              <w:rPr>
                <w:rFonts w:hint="default"/>
                <w:b w:val="0"/>
                <w:bCs w:val="0"/>
                <w:sz w:val="24"/>
                <w:szCs w:val="24"/>
                <w:vertAlign w:val="baseline"/>
                <w:lang w:val="en-US" w:eastAsia="zh-CN"/>
              </w:rPr>
            </w:pPr>
          </w:p>
        </w:tc>
        <w:tc>
          <w:tcPr>
            <w:tcW w:w="1249" w:type="dxa"/>
            <w:gridSpan w:val="2"/>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报告（篇）</w:t>
            </w: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科技报告</w:t>
            </w:r>
          </w:p>
        </w:tc>
        <w:tc>
          <w:tcPr>
            <w:tcW w:w="1450"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研究报告</w:t>
            </w:r>
          </w:p>
        </w:tc>
        <w:tc>
          <w:tcPr>
            <w:tcW w:w="2306" w:type="dxa"/>
            <w:gridSpan w:val="5"/>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科技成果转换报告</w:t>
            </w:r>
          </w:p>
        </w:tc>
        <w:tc>
          <w:tcPr>
            <w:tcW w:w="1249"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bCs/>
                <w:sz w:val="24"/>
                <w:szCs w:val="24"/>
                <w:vertAlign w:val="baseline"/>
                <w:lang w:val="en-US" w:eastAsia="zh-CN"/>
              </w:rPr>
            </w:pPr>
          </w:p>
        </w:tc>
        <w:tc>
          <w:tcPr>
            <w:tcW w:w="1450" w:type="dxa"/>
            <w:gridSpan w:val="3"/>
          </w:tcPr>
          <w:p>
            <w:pPr>
              <w:numPr>
                <w:ilvl w:val="0"/>
                <w:numId w:val="0"/>
              </w:numPr>
              <w:rPr>
                <w:rFonts w:hint="default"/>
                <w:b/>
                <w:bCs/>
                <w:sz w:val="24"/>
                <w:szCs w:val="24"/>
                <w:vertAlign w:val="baseline"/>
                <w:lang w:val="en-US" w:eastAsia="zh-CN"/>
              </w:rPr>
            </w:pPr>
          </w:p>
        </w:tc>
        <w:tc>
          <w:tcPr>
            <w:tcW w:w="2306" w:type="dxa"/>
            <w:gridSpan w:val="5"/>
          </w:tcPr>
          <w:p>
            <w:pPr>
              <w:numPr>
                <w:ilvl w:val="0"/>
                <w:numId w:val="0"/>
              </w:numPr>
              <w:rPr>
                <w:rFonts w:hint="default"/>
                <w:b/>
                <w:bCs/>
                <w:sz w:val="24"/>
                <w:szCs w:val="24"/>
                <w:vertAlign w:val="baseline"/>
                <w:lang w:val="en-US" w:eastAsia="zh-CN"/>
              </w:rPr>
            </w:pPr>
          </w:p>
        </w:tc>
        <w:tc>
          <w:tcPr>
            <w:tcW w:w="1249" w:type="dxa"/>
            <w:gridSpan w:val="2"/>
          </w:tcPr>
          <w:p>
            <w:pPr>
              <w:numPr>
                <w:ilvl w:val="0"/>
                <w:numId w:val="0"/>
              </w:numP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专著（部）</w:t>
            </w:r>
          </w:p>
        </w:tc>
        <w:tc>
          <w:tcPr>
            <w:tcW w:w="1813" w:type="dxa"/>
            <w:gridSpan w:val="2"/>
          </w:tcPr>
          <w:p>
            <w:pPr>
              <w:numPr>
                <w:ilvl w:val="0"/>
                <w:numId w:val="0"/>
              </w:numPr>
              <w:rPr>
                <w:rFonts w:hint="default"/>
                <w:b w:val="0"/>
                <w:bCs w:val="0"/>
                <w:sz w:val="24"/>
                <w:szCs w:val="24"/>
                <w:vertAlign w:val="baseline"/>
                <w:lang w:val="en-US" w:eastAsia="zh-CN"/>
              </w:rPr>
            </w:pPr>
          </w:p>
        </w:tc>
        <w:tc>
          <w:tcPr>
            <w:tcW w:w="1450" w:type="dxa"/>
            <w:gridSpan w:val="3"/>
          </w:tcPr>
          <w:p>
            <w:pPr>
              <w:numPr>
                <w:ilvl w:val="0"/>
                <w:numId w:val="0"/>
              </w:numPr>
              <w:rPr>
                <w:rFonts w:hint="default"/>
                <w:b w:val="0"/>
                <w:bCs w:val="0"/>
                <w:sz w:val="24"/>
                <w:szCs w:val="24"/>
                <w:vertAlign w:val="baseline"/>
                <w:lang w:val="en-US" w:eastAsia="zh-CN"/>
              </w:rPr>
            </w:pPr>
          </w:p>
        </w:tc>
        <w:tc>
          <w:tcPr>
            <w:tcW w:w="2306" w:type="dxa"/>
            <w:gridSpan w:val="5"/>
          </w:tcPr>
          <w:p>
            <w:pPr>
              <w:numPr>
                <w:ilvl w:val="0"/>
                <w:numId w:val="0"/>
              </w:numPr>
              <w:rPr>
                <w:rFonts w:hint="default"/>
                <w:b w:val="0"/>
                <w:bCs w:val="0"/>
                <w:sz w:val="24"/>
                <w:szCs w:val="24"/>
                <w:vertAlign w:val="baseline"/>
                <w:lang w:val="en-US" w:eastAsia="zh-CN"/>
              </w:rPr>
            </w:pPr>
          </w:p>
        </w:tc>
        <w:tc>
          <w:tcPr>
            <w:tcW w:w="1249" w:type="dxa"/>
            <w:gridSpan w:val="2"/>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知识产权（件）</w:t>
            </w: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专利</w:t>
            </w:r>
          </w:p>
        </w:tc>
        <w:tc>
          <w:tcPr>
            <w:tcW w:w="1450"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发明</w:t>
            </w:r>
          </w:p>
        </w:tc>
        <w:tc>
          <w:tcPr>
            <w:tcW w:w="1418"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实用新型</w:t>
            </w:r>
          </w:p>
        </w:tc>
        <w:tc>
          <w:tcPr>
            <w:tcW w:w="1285"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外观设计</w:t>
            </w:r>
          </w:p>
        </w:tc>
        <w:tc>
          <w:tcPr>
            <w:tcW w:w="852"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申请（受理）数</w:t>
            </w:r>
          </w:p>
        </w:tc>
        <w:tc>
          <w:tcPr>
            <w:tcW w:w="1450" w:type="dxa"/>
            <w:gridSpan w:val="3"/>
          </w:tcPr>
          <w:p>
            <w:pPr>
              <w:numPr>
                <w:ilvl w:val="0"/>
                <w:numId w:val="0"/>
              </w:numPr>
              <w:rPr>
                <w:rFonts w:hint="default"/>
                <w:b w:val="0"/>
                <w:bCs w:val="0"/>
                <w:sz w:val="24"/>
                <w:szCs w:val="24"/>
                <w:vertAlign w:val="baseline"/>
                <w:lang w:val="en-US" w:eastAsia="zh-CN"/>
              </w:rPr>
            </w:pPr>
          </w:p>
        </w:tc>
        <w:tc>
          <w:tcPr>
            <w:tcW w:w="1418" w:type="dxa"/>
            <w:gridSpan w:val="3"/>
          </w:tcPr>
          <w:p>
            <w:pPr>
              <w:numPr>
                <w:ilvl w:val="0"/>
                <w:numId w:val="0"/>
              </w:numPr>
              <w:rPr>
                <w:rFonts w:hint="default"/>
                <w:b w:val="0"/>
                <w:bCs w:val="0"/>
                <w:sz w:val="24"/>
                <w:szCs w:val="24"/>
                <w:vertAlign w:val="baseline"/>
                <w:lang w:val="en-US" w:eastAsia="zh-CN"/>
              </w:rPr>
            </w:pPr>
          </w:p>
        </w:tc>
        <w:tc>
          <w:tcPr>
            <w:tcW w:w="1285" w:type="dxa"/>
            <w:gridSpan w:val="3"/>
          </w:tcPr>
          <w:p>
            <w:pPr>
              <w:numPr>
                <w:ilvl w:val="0"/>
                <w:numId w:val="0"/>
              </w:numPr>
              <w:rPr>
                <w:rFonts w:hint="default"/>
                <w:b w:val="0"/>
                <w:bCs w:val="0"/>
                <w:sz w:val="24"/>
                <w:szCs w:val="24"/>
                <w:vertAlign w:val="baseline"/>
                <w:lang w:val="en-US" w:eastAsia="zh-CN"/>
              </w:rPr>
            </w:pPr>
          </w:p>
        </w:tc>
        <w:tc>
          <w:tcPr>
            <w:tcW w:w="852"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授权数</w:t>
            </w:r>
          </w:p>
        </w:tc>
        <w:tc>
          <w:tcPr>
            <w:tcW w:w="1450" w:type="dxa"/>
            <w:gridSpan w:val="3"/>
          </w:tcPr>
          <w:p>
            <w:pPr>
              <w:numPr>
                <w:ilvl w:val="0"/>
                <w:numId w:val="0"/>
              </w:numPr>
              <w:rPr>
                <w:rFonts w:hint="default"/>
                <w:b w:val="0"/>
                <w:bCs w:val="0"/>
                <w:sz w:val="24"/>
                <w:szCs w:val="24"/>
                <w:vertAlign w:val="baseline"/>
                <w:lang w:val="en-US" w:eastAsia="zh-CN"/>
              </w:rPr>
            </w:pPr>
          </w:p>
        </w:tc>
        <w:tc>
          <w:tcPr>
            <w:tcW w:w="1418" w:type="dxa"/>
            <w:gridSpan w:val="3"/>
          </w:tcPr>
          <w:p>
            <w:pPr>
              <w:numPr>
                <w:ilvl w:val="0"/>
                <w:numId w:val="0"/>
              </w:numPr>
              <w:rPr>
                <w:rFonts w:hint="default"/>
                <w:b w:val="0"/>
                <w:bCs w:val="0"/>
                <w:sz w:val="24"/>
                <w:szCs w:val="24"/>
                <w:vertAlign w:val="baseline"/>
                <w:lang w:val="en-US" w:eastAsia="zh-CN"/>
              </w:rPr>
            </w:pPr>
          </w:p>
        </w:tc>
        <w:tc>
          <w:tcPr>
            <w:tcW w:w="1285" w:type="dxa"/>
            <w:gridSpan w:val="3"/>
          </w:tcPr>
          <w:p>
            <w:pPr>
              <w:numPr>
                <w:ilvl w:val="0"/>
                <w:numId w:val="0"/>
              </w:numPr>
              <w:rPr>
                <w:rFonts w:hint="default"/>
                <w:b w:val="0"/>
                <w:bCs w:val="0"/>
                <w:sz w:val="24"/>
                <w:szCs w:val="24"/>
                <w:vertAlign w:val="baseline"/>
                <w:lang w:val="en-US" w:eastAsia="zh-CN"/>
              </w:rPr>
            </w:pPr>
          </w:p>
        </w:tc>
        <w:tc>
          <w:tcPr>
            <w:tcW w:w="852"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w:t>
            </w:r>
          </w:p>
        </w:tc>
        <w:tc>
          <w:tcPr>
            <w:tcW w:w="1450"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软件著作权</w:t>
            </w:r>
          </w:p>
        </w:tc>
        <w:tc>
          <w:tcPr>
            <w:tcW w:w="1418"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植物新品种</w:t>
            </w:r>
          </w:p>
        </w:tc>
        <w:tc>
          <w:tcPr>
            <w:tcW w:w="1285" w:type="dxa"/>
            <w:gridSpan w:val="3"/>
          </w:tcPr>
          <w:p>
            <w:pPr>
              <w:numPr>
                <w:ilvl w:val="0"/>
                <w:numId w:val="0"/>
              </w:numPr>
              <w:rPr>
                <w:rFonts w:hint="default"/>
                <w:b w:val="0"/>
                <w:bCs w:val="0"/>
                <w:sz w:val="24"/>
                <w:szCs w:val="24"/>
                <w:vertAlign w:val="baseline"/>
                <w:lang w:val="en-US" w:eastAsia="zh-CN"/>
              </w:rPr>
            </w:pPr>
          </w:p>
        </w:tc>
        <w:tc>
          <w:tcPr>
            <w:tcW w:w="852"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申请数</w:t>
            </w:r>
          </w:p>
        </w:tc>
        <w:tc>
          <w:tcPr>
            <w:tcW w:w="1450" w:type="dxa"/>
            <w:gridSpan w:val="3"/>
          </w:tcPr>
          <w:p>
            <w:pPr>
              <w:numPr>
                <w:ilvl w:val="0"/>
                <w:numId w:val="0"/>
              </w:numPr>
              <w:rPr>
                <w:rFonts w:hint="default"/>
                <w:b w:val="0"/>
                <w:bCs w:val="0"/>
                <w:sz w:val="24"/>
                <w:szCs w:val="24"/>
                <w:vertAlign w:val="baseline"/>
                <w:lang w:val="en-US" w:eastAsia="zh-CN"/>
              </w:rPr>
            </w:pPr>
          </w:p>
        </w:tc>
        <w:tc>
          <w:tcPr>
            <w:tcW w:w="1418" w:type="dxa"/>
            <w:gridSpan w:val="3"/>
          </w:tcPr>
          <w:p>
            <w:pPr>
              <w:numPr>
                <w:ilvl w:val="0"/>
                <w:numId w:val="0"/>
              </w:numPr>
              <w:rPr>
                <w:rFonts w:hint="default"/>
                <w:b w:val="0"/>
                <w:bCs w:val="0"/>
                <w:sz w:val="24"/>
                <w:szCs w:val="24"/>
                <w:vertAlign w:val="baseline"/>
                <w:lang w:val="en-US" w:eastAsia="zh-CN"/>
              </w:rPr>
            </w:pPr>
          </w:p>
        </w:tc>
        <w:tc>
          <w:tcPr>
            <w:tcW w:w="1285" w:type="dxa"/>
            <w:gridSpan w:val="3"/>
          </w:tcPr>
          <w:p>
            <w:pPr>
              <w:numPr>
                <w:ilvl w:val="0"/>
                <w:numId w:val="0"/>
              </w:numPr>
              <w:rPr>
                <w:rFonts w:hint="default"/>
                <w:b w:val="0"/>
                <w:bCs w:val="0"/>
                <w:sz w:val="24"/>
                <w:szCs w:val="24"/>
                <w:vertAlign w:val="baseline"/>
                <w:lang w:val="en-US" w:eastAsia="zh-CN"/>
              </w:rPr>
            </w:pPr>
          </w:p>
        </w:tc>
        <w:tc>
          <w:tcPr>
            <w:tcW w:w="852"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b/>
                <w:bCs/>
                <w:sz w:val="24"/>
                <w:szCs w:val="24"/>
                <w:vertAlign w:val="baseline"/>
                <w:lang w:val="en-US" w:eastAsia="zh-CN"/>
              </w:rPr>
            </w:pPr>
          </w:p>
        </w:tc>
        <w:tc>
          <w:tcPr>
            <w:tcW w:w="1813"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登记数</w:t>
            </w:r>
          </w:p>
        </w:tc>
        <w:tc>
          <w:tcPr>
            <w:tcW w:w="1450" w:type="dxa"/>
            <w:gridSpan w:val="3"/>
          </w:tcPr>
          <w:p>
            <w:pPr>
              <w:numPr>
                <w:ilvl w:val="0"/>
                <w:numId w:val="0"/>
              </w:numPr>
              <w:rPr>
                <w:rFonts w:hint="default"/>
                <w:b w:val="0"/>
                <w:bCs w:val="0"/>
                <w:sz w:val="24"/>
                <w:szCs w:val="24"/>
                <w:vertAlign w:val="baseline"/>
                <w:lang w:val="en-US" w:eastAsia="zh-CN"/>
              </w:rPr>
            </w:pPr>
          </w:p>
        </w:tc>
        <w:tc>
          <w:tcPr>
            <w:tcW w:w="1418" w:type="dxa"/>
            <w:gridSpan w:val="3"/>
          </w:tcPr>
          <w:p>
            <w:pPr>
              <w:numPr>
                <w:ilvl w:val="0"/>
                <w:numId w:val="0"/>
              </w:numPr>
              <w:rPr>
                <w:rFonts w:hint="default"/>
                <w:b w:val="0"/>
                <w:bCs w:val="0"/>
                <w:sz w:val="24"/>
                <w:szCs w:val="24"/>
                <w:vertAlign w:val="baseline"/>
                <w:lang w:val="en-US" w:eastAsia="zh-CN"/>
              </w:rPr>
            </w:pPr>
          </w:p>
        </w:tc>
        <w:tc>
          <w:tcPr>
            <w:tcW w:w="1285" w:type="dxa"/>
            <w:gridSpan w:val="3"/>
          </w:tcPr>
          <w:p>
            <w:pPr>
              <w:numPr>
                <w:ilvl w:val="0"/>
                <w:numId w:val="0"/>
              </w:numPr>
              <w:rPr>
                <w:rFonts w:hint="default"/>
                <w:b w:val="0"/>
                <w:bCs w:val="0"/>
                <w:sz w:val="24"/>
                <w:szCs w:val="24"/>
                <w:vertAlign w:val="baseline"/>
                <w:lang w:val="en-US" w:eastAsia="zh-CN"/>
              </w:rPr>
            </w:pPr>
          </w:p>
        </w:tc>
        <w:tc>
          <w:tcPr>
            <w:tcW w:w="852"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asciiTheme="minorAscii" w:hAnsiTheme="minorAscii" w:eastAsiaTheme="minorEastAsia"/>
                <w:b/>
                <w:bCs/>
                <w:sz w:val="24"/>
                <w:szCs w:val="24"/>
                <w:vertAlign w:val="baseline"/>
                <w:lang w:val="en-US" w:eastAsia="zh-CN"/>
              </w:rPr>
            </w:pPr>
            <w:r>
              <w:rPr>
                <w:rFonts w:hint="eastAsia" w:asciiTheme="minorAscii" w:hAnsiTheme="minorAscii"/>
                <w:b/>
                <w:bCs/>
                <w:sz w:val="24"/>
                <w:szCs w:val="24"/>
                <w:vertAlign w:val="baseline"/>
                <w:lang w:val="en-US" w:eastAsia="zh-CN"/>
              </w:rPr>
              <w:t>标准（项）</w:t>
            </w:r>
          </w:p>
        </w:tc>
        <w:tc>
          <w:tcPr>
            <w:tcW w:w="1611" w:type="dxa"/>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标准分类</w:t>
            </w:r>
          </w:p>
        </w:tc>
        <w:tc>
          <w:tcPr>
            <w:tcW w:w="1441"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国家标准</w:t>
            </w:r>
          </w:p>
        </w:tc>
        <w:tc>
          <w:tcPr>
            <w:tcW w:w="127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行业标准</w:t>
            </w:r>
          </w:p>
        </w:tc>
        <w:tc>
          <w:tcPr>
            <w:tcW w:w="1247"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地方标准</w:t>
            </w:r>
          </w:p>
        </w:tc>
        <w:tc>
          <w:tcPr>
            <w:tcW w:w="1249"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611" w:type="dxa"/>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牵头</w:t>
            </w:r>
          </w:p>
        </w:tc>
        <w:tc>
          <w:tcPr>
            <w:tcW w:w="1441"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7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611" w:type="dxa"/>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参与</w:t>
            </w:r>
          </w:p>
        </w:tc>
        <w:tc>
          <w:tcPr>
            <w:tcW w:w="1441"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7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8522" w:type="dxa"/>
            <w:gridSpan w:val="13"/>
          </w:tcPr>
          <w:p>
            <w:pPr>
              <w:numPr>
                <w:ilvl w:val="0"/>
                <w:numId w:val="0"/>
              </w:numPr>
              <w:jc w:val="cente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2、研发服务能力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培养、引进人才（人）</w:t>
            </w:r>
          </w:p>
        </w:tc>
        <w:tc>
          <w:tcPr>
            <w:tcW w:w="2141"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培养高级职称以上</w:t>
            </w:r>
          </w:p>
        </w:tc>
        <w:tc>
          <w:tcPr>
            <w:tcW w:w="2181"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培养中级职称以上</w:t>
            </w:r>
          </w:p>
        </w:tc>
        <w:tc>
          <w:tcPr>
            <w:tcW w:w="2496" w:type="dxa"/>
            <w:gridSpan w:val="5"/>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引进高级职称以上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704" w:type="dxa"/>
            <w:vMerge w:val="continue"/>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2141"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2181"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7"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04" w:type="dxa"/>
            <w:vMerge w:val="restart"/>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引进新产品、新科技、新技术、新材料情况</w:t>
            </w:r>
          </w:p>
        </w:tc>
        <w:tc>
          <w:tcPr>
            <w:tcW w:w="1813"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新产品（种）</w:t>
            </w:r>
          </w:p>
        </w:tc>
        <w:tc>
          <w:tcPr>
            <w:tcW w:w="145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新技术（项）</w:t>
            </w:r>
          </w:p>
        </w:tc>
        <w:tc>
          <w:tcPr>
            <w:tcW w:w="1955"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新工艺（项）</w:t>
            </w:r>
          </w:p>
        </w:tc>
        <w:tc>
          <w:tcPr>
            <w:tcW w:w="160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新材料（项）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704" w:type="dxa"/>
            <w:vMerge w:val="continue"/>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813"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45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955"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600" w:type="dxa"/>
            <w:gridSpan w:val="3"/>
          </w:tcPr>
          <w:p>
            <w:pPr>
              <w:numPr>
                <w:ilvl w:val="0"/>
                <w:numId w:val="0"/>
              </w:numPr>
              <w:rPr>
                <w:rFonts w:hint="default" w:asciiTheme="minorAscii" w:hAnsiTheme="minorAscii"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bCs/>
                <w:sz w:val="24"/>
                <w:szCs w:val="24"/>
                <w:vertAlign w:val="baseline"/>
                <w:lang w:val="en-US" w:eastAsia="zh-CN"/>
              </w:rPr>
              <w:t>其他指标</w:t>
            </w:r>
          </w:p>
        </w:tc>
        <w:tc>
          <w:tcPr>
            <w:tcW w:w="1813"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支撑平台（个）</w:t>
            </w:r>
          </w:p>
        </w:tc>
        <w:tc>
          <w:tcPr>
            <w:tcW w:w="1769"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实验基地（个）</w:t>
            </w:r>
          </w:p>
        </w:tc>
        <w:tc>
          <w:tcPr>
            <w:tcW w:w="3236" w:type="dxa"/>
            <w:gridSpan w:val="6"/>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示范点（区）（个）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813"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769"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987" w:type="dxa"/>
            <w:gridSpan w:val="4"/>
          </w:tcPr>
          <w:p>
            <w:pPr>
              <w:numPr>
                <w:ilvl w:val="0"/>
                <w:numId w:val="0"/>
              </w:numPr>
              <w:rPr>
                <w:rFonts w:hint="default" w:asciiTheme="minorAscii" w:hAnsiTheme="minorAscii" w:eastAsiaTheme="minorEastAsia"/>
                <w:b w:val="0"/>
                <w:bCs w:val="0"/>
                <w:sz w:val="24"/>
                <w:szCs w:val="24"/>
                <w:vertAlign w:val="baseline"/>
                <w:lang w:val="en-US" w:eastAsia="zh-CN"/>
              </w:rPr>
            </w:pPr>
          </w:p>
        </w:tc>
        <w:tc>
          <w:tcPr>
            <w:tcW w:w="1249" w:type="dxa"/>
            <w:gridSpan w:val="2"/>
          </w:tcPr>
          <w:p>
            <w:pPr>
              <w:numPr>
                <w:ilvl w:val="0"/>
                <w:numId w:val="0"/>
              </w:numPr>
              <w:rPr>
                <w:rFonts w:hint="default" w:asciiTheme="minorAscii" w:hAnsiTheme="minorAscii" w:eastAsia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13"/>
          </w:tcPr>
          <w:p>
            <w:pPr>
              <w:numPr>
                <w:ilvl w:val="0"/>
                <w:numId w:val="0"/>
              </w:numPr>
              <w:rPr>
                <w:rFonts w:hint="default" w:asciiTheme="minorAscii" w:hAnsiTheme="minorAscii" w:eastAsiaTheme="minorEastAsia"/>
                <w:b w:val="0"/>
                <w:bCs w:val="0"/>
                <w:sz w:val="24"/>
                <w:szCs w:val="24"/>
                <w:vertAlign w:val="baseline"/>
                <w:lang w:val="en-US" w:eastAsia="zh-CN"/>
              </w:rPr>
            </w:pPr>
            <w:r>
              <w:rPr>
                <w:rFonts w:hint="eastAsia" w:asciiTheme="minorAscii" w:hAnsiTheme="minorAscii"/>
                <w:b w:val="0"/>
                <w:bCs w:val="0"/>
                <w:sz w:val="24"/>
                <w:szCs w:val="24"/>
                <w:vertAlign w:val="baseline"/>
                <w:lang w:val="en-US" w:eastAsia="zh-CN"/>
              </w:rPr>
              <w:t>（二）具体考核指标</w:t>
            </w:r>
            <w:r>
              <w:rPr>
                <w:rFonts w:hint="eastAsia" w:eastAsia="宋体"/>
                <w:color w:val="000000"/>
                <w:sz w:val="24"/>
                <w:szCs w:val="24"/>
              </w:rPr>
              <w:t>（围绕主攻目标，提出可量化的年度考核和最终考核</w:t>
            </w:r>
            <w:r>
              <w:rPr>
                <w:rFonts w:hint="eastAsia" w:eastAsia="宋体"/>
                <w:color w:val="000000"/>
                <w:sz w:val="24"/>
                <w:szCs w:val="24"/>
                <w:lang w:val="zh-CN" w:eastAsia="zh-CN" w:bidi="zh-CN"/>
              </w:rPr>
              <w:t xml:space="preserve">指标. </w:t>
            </w:r>
            <w:r>
              <w:rPr>
                <w:rFonts w:hint="eastAsia" w:eastAsia="宋体"/>
                <w:color w:val="000000"/>
                <w:sz w:val="24"/>
                <w:szCs w:val="24"/>
              </w:rPr>
              <w:t>包括主要科研发展指标入选省部级以上相关人才计划和学术团体任职情况，开展学术交流的情况，人才团队建设情况，承担课题、发表论文（论著）、专利（临 床批件、新药证书等）申请情况，其他科研成果的获得情况，以及服务经济社会</w:t>
            </w:r>
            <w:r>
              <w:rPr>
                <w:rFonts w:hint="eastAsia" w:eastAsia="宋体"/>
                <w:color w:val="000000"/>
                <w:sz w:val="24"/>
                <w:szCs w:val="24"/>
                <w:u w:val="none"/>
              </w:rPr>
              <w:t>发展的情况。逐条列出，每条字数</w:t>
            </w:r>
            <w:r>
              <w:rPr>
                <w:rFonts w:hint="eastAsia" w:eastAsia="宋体"/>
                <w:color w:val="000000"/>
                <w:sz w:val="24"/>
                <w:szCs w:val="24"/>
              </w:rPr>
              <w:t>在</w:t>
            </w:r>
            <w:r>
              <w:rPr>
                <w:rFonts w:hint="eastAsia" w:cs="Times New Roman"/>
                <w:color w:val="000000"/>
                <w:sz w:val="24"/>
                <w:szCs w:val="24"/>
              </w:rPr>
              <w:t>300</w:t>
            </w:r>
            <w:r>
              <w:rPr>
                <w:rFonts w:hint="eastAsia" w:eastAsia="宋体"/>
                <w:color w:val="00000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522" w:type="dxa"/>
            <w:gridSpan w:val="13"/>
          </w:tcPr>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p>
            <w:pPr>
              <w:numPr>
                <w:ilvl w:val="0"/>
                <w:numId w:val="0"/>
              </w:numPr>
              <w:rPr>
                <w:rFonts w:hint="default" w:asciiTheme="minorAscii" w:hAnsiTheme="minorAscii" w:eastAsiaTheme="minorEastAsia"/>
                <w:b w:val="0"/>
                <w:bCs w:val="0"/>
                <w:sz w:val="24"/>
                <w:szCs w:val="24"/>
                <w:vertAlign w:val="baseline"/>
                <w:lang w:val="en-US" w:eastAsia="zh-CN"/>
              </w:rPr>
            </w:pPr>
          </w:p>
        </w:tc>
      </w:tr>
    </w:tbl>
    <w:p>
      <w:pPr>
        <w:numPr>
          <w:ilvl w:val="0"/>
          <w:numId w:val="0"/>
        </w:numPr>
        <w:rPr>
          <w:rFonts w:hint="default"/>
          <w:b/>
          <w:bCs/>
          <w:sz w:val="30"/>
          <w:szCs w:val="30"/>
          <w:lang w:val="en-US" w:eastAsia="zh-CN"/>
        </w:rPr>
      </w:pPr>
    </w:p>
    <w:p>
      <w:pPr>
        <w:numPr>
          <w:ilvl w:val="0"/>
          <w:numId w:val="7"/>
        </w:numPr>
        <w:ind w:left="0" w:leftChars="0" w:firstLine="0" w:firstLineChars="0"/>
        <w:rPr>
          <w:rFonts w:hint="eastAsia"/>
          <w:b/>
          <w:bCs/>
          <w:sz w:val="30"/>
          <w:szCs w:val="30"/>
          <w:lang w:val="en-US" w:eastAsia="zh-CN"/>
        </w:rPr>
      </w:pPr>
      <w:r>
        <w:rPr>
          <w:rFonts w:hint="eastAsia"/>
          <w:b/>
          <w:bCs/>
          <w:sz w:val="30"/>
          <w:szCs w:val="30"/>
          <w:lang w:val="en-US" w:eastAsia="zh-CN"/>
        </w:rPr>
        <w:t>项目年度计划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8522" w:type="dxa"/>
            <w:gridSpan w:val="2"/>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（一）项目起止时间：2023年11月1日——2025年10月31日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（二）项目实施进度目标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开始日期-结束日期</w:t>
            </w:r>
          </w:p>
        </w:tc>
        <w:tc>
          <w:tcPr>
            <w:tcW w:w="4261" w:type="dxa"/>
          </w:tcPr>
          <w:p>
            <w:pPr>
              <w:numPr>
                <w:ilvl w:val="0"/>
                <w:numId w:val="0"/>
              </w:numPr>
              <w:rPr>
                <w:rFonts w:hint="default"/>
                <w:b/>
                <w:bCs/>
                <w:sz w:val="24"/>
                <w:szCs w:val="24"/>
                <w:vertAlign w:val="baseline"/>
                <w:lang w:val="en-US" w:eastAsia="zh-CN"/>
              </w:rPr>
            </w:pPr>
            <w:r>
              <w:rPr>
                <w:rFonts w:hint="eastAsia"/>
                <w:b/>
                <w:bCs/>
                <w:sz w:val="24"/>
                <w:szCs w:val="24"/>
                <w:vertAlign w:val="baseline"/>
                <w:lang w:val="en-US" w:eastAsia="zh-CN"/>
              </w:rPr>
              <w:t>阶段目标（限500字）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p>
            <w:pPr>
              <w:numPr>
                <w:ilvl w:val="0"/>
                <w:numId w:val="0"/>
              </w:numPr>
              <w:rPr>
                <w:rFonts w:hint="default"/>
                <w:b w:val="0"/>
                <w:bCs w:val="0"/>
                <w:sz w:val="24"/>
                <w:szCs w:val="24"/>
                <w:vertAlign w:val="baseline"/>
                <w:lang w:val="en-US" w:eastAsia="zh-CN"/>
              </w:rPr>
            </w:pPr>
          </w:p>
        </w:tc>
        <w:tc>
          <w:tcPr>
            <w:tcW w:w="426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p>
            <w:pPr>
              <w:numPr>
                <w:ilvl w:val="0"/>
                <w:numId w:val="0"/>
              </w:numPr>
              <w:jc w:val="center"/>
              <w:rPr>
                <w:rFonts w:hint="default"/>
                <w:b w:val="0"/>
                <w:bCs w:val="0"/>
                <w:sz w:val="24"/>
                <w:szCs w:val="24"/>
                <w:vertAlign w:val="baseline"/>
                <w:lang w:val="en-US" w:eastAsia="zh-CN"/>
              </w:rPr>
            </w:pPr>
          </w:p>
        </w:tc>
        <w:tc>
          <w:tcPr>
            <w:tcW w:w="4261" w:type="dxa"/>
          </w:tcPr>
          <w:p>
            <w:pPr>
              <w:numPr>
                <w:ilvl w:val="0"/>
                <w:numId w:val="0"/>
              </w:numPr>
              <w:rPr>
                <w:rFonts w:hint="default"/>
                <w:b w:val="0"/>
                <w:bCs w:val="0"/>
                <w:sz w:val="24"/>
                <w:szCs w:val="24"/>
                <w:vertAlign w:val="baseline"/>
                <w:lang w:val="en-US" w:eastAsia="zh-CN"/>
              </w:rPr>
            </w:pPr>
          </w:p>
        </w:tc>
      </w:tr>
    </w:tbl>
    <w:p>
      <w:pPr>
        <w:numPr>
          <w:ilvl w:val="0"/>
          <w:numId w:val="0"/>
        </w:numPr>
        <w:ind w:leftChars="0"/>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7"/>
        </w:numPr>
        <w:ind w:left="0" w:leftChars="0" w:firstLine="0" w:firstLineChars="0"/>
        <w:rPr>
          <w:rFonts w:hint="eastAsia"/>
          <w:b/>
          <w:bCs/>
          <w:sz w:val="30"/>
          <w:szCs w:val="30"/>
          <w:lang w:val="en-US" w:eastAsia="zh-CN"/>
        </w:rPr>
      </w:pPr>
      <w:r>
        <w:rPr>
          <w:rFonts w:hint="eastAsia"/>
          <w:b/>
          <w:bCs/>
          <w:sz w:val="30"/>
          <w:szCs w:val="30"/>
          <w:lang w:val="en-US" w:eastAsia="zh-CN"/>
        </w:rPr>
        <w:t>项目经费预算</w:t>
      </w:r>
    </w:p>
    <w:p>
      <w:pPr>
        <w:numPr>
          <w:ilvl w:val="0"/>
          <w:numId w:val="0"/>
        </w:numPr>
        <w:ind w:leftChars="0"/>
        <w:rPr>
          <w:rFonts w:hint="eastAsia"/>
          <w:b w:val="0"/>
          <w:bCs w:val="0"/>
          <w:sz w:val="24"/>
          <w:szCs w:val="24"/>
          <w:lang w:val="en-US" w:eastAsia="zh-CN"/>
        </w:rPr>
      </w:pPr>
      <w:r>
        <w:rPr>
          <w:rFonts w:hint="eastAsia"/>
          <w:b w:val="0"/>
          <w:bCs w:val="0"/>
          <w:sz w:val="24"/>
          <w:szCs w:val="24"/>
          <w:lang w:val="en-US" w:eastAsia="zh-CN"/>
        </w:rPr>
        <w:t>金额单位：万元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254"/>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jc w:val="center"/>
              <w:textAlignment w:val="auto"/>
              <w:rPr>
                <w:rFonts w:hint="default"/>
                <w:b w:val="0"/>
                <w:bCs w:val="0"/>
                <w:sz w:val="24"/>
                <w:szCs w:val="24"/>
                <w:vertAlign w:val="baseline"/>
                <w:lang w:val="en-US" w:eastAsia="zh-CN"/>
              </w:rPr>
            </w:pPr>
            <w:r>
              <w:rPr>
                <w:rFonts w:hint="eastAsia"/>
                <w:b w:val="0"/>
                <w:bCs w:val="0"/>
                <w:sz w:val="24"/>
                <w:szCs w:val="24"/>
                <w:vertAlign w:val="baseline"/>
                <w:lang w:val="en-US" w:eastAsia="zh-CN"/>
              </w:rPr>
              <w:t>预算总经费</w:t>
            </w:r>
          </w:p>
        </w:tc>
        <w:tc>
          <w:tcPr>
            <w:tcW w:w="6392" w:type="dxa"/>
            <w:gridSpan w:val="3"/>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numPr>
                <w:ilvl w:val="0"/>
                <w:numId w:val="0"/>
              </w:numPr>
              <w:rPr>
                <w:rFonts w:hint="default"/>
                <w:b w:val="0"/>
                <w:bCs w:val="0"/>
                <w:sz w:val="24"/>
                <w:szCs w:val="24"/>
                <w:vertAlign w:val="baseline"/>
                <w:lang w:val="en-US" w:eastAsia="zh-CN"/>
              </w:rPr>
            </w:pPr>
          </w:p>
        </w:tc>
        <w:tc>
          <w:tcPr>
            <w:tcW w:w="4261"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省级财政经费</w:t>
            </w:r>
          </w:p>
        </w:tc>
        <w:tc>
          <w:tcPr>
            <w:tcW w:w="2131"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其他渠道经费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numPr>
                <w:ilvl w:val="0"/>
                <w:numId w:val="0"/>
              </w:numPr>
              <w:rPr>
                <w:rFonts w:hint="default"/>
                <w:b w:val="0"/>
                <w:bCs w:val="0"/>
                <w:sz w:val="24"/>
                <w:szCs w:val="24"/>
                <w:vertAlign w:val="baseline"/>
                <w:lang w:val="en-US" w:eastAsia="zh-CN"/>
              </w:rPr>
            </w:pPr>
          </w:p>
        </w:tc>
        <w:tc>
          <w:tcPr>
            <w:tcW w:w="2130"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序号</w:t>
            </w:r>
          </w:p>
        </w:tc>
        <w:tc>
          <w:tcPr>
            <w:tcW w:w="3384" w:type="dxa"/>
            <w:gridSpan w:val="2"/>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科目名称</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总额</w:t>
            </w:r>
          </w:p>
        </w:tc>
        <w:tc>
          <w:tcPr>
            <w:tcW w:w="2131"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其中：省级财政经费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1</w:t>
            </w:r>
          </w:p>
        </w:tc>
        <w:tc>
          <w:tcPr>
            <w:tcW w:w="3384" w:type="dxa"/>
            <w:gridSpan w:val="2"/>
          </w:tcPr>
          <w:p>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经费支出（合计）</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2</w:t>
            </w:r>
          </w:p>
        </w:tc>
        <w:tc>
          <w:tcPr>
            <w:tcW w:w="3384" w:type="dxa"/>
            <w:gridSpan w:val="2"/>
          </w:tcPr>
          <w:p>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经费支出（合计）</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3</w:t>
            </w:r>
          </w:p>
        </w:tc>
        <w:tc>
          <w:tcPr>
            <w:tcW w:w="3384" w:type="dxa"/>
            <w:gridSpan w:val="2"/>
          </w:tcPr>
          <w:p>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1.</w:t>
            </w:r>
            <w:r>
              <w:rPr>
                <w:b w:val="0"/>
                <w:bCs w:val="0"/>
                <w:color w:val="000000"/>
                <w:spacing w:val="0"/>
                <w:w w:val="100"/>
                <w:position w:val="0"/>
                <w:sz w:val="24"/>
                <w:szCs w:val="24"/>
              </w:rPr>
              <w:t>设备费</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4</w:t>
            </w:r>
          </w:p>
        </w:tc>
        <w:tc>
          <w:tcPr>
            <w:tcW w:w="3384" w:type="dxa"/>
            <w:gridSpan w:val="2"/>
          </w:tcPr>
          <w:p>
            <w:pPr>
              <w:numPr>
                <w:ilvl w:val="0"/>
                <w:numId w:val="0"/>
              </w:numPr>
              <w:jc w:val="center"/>
              <w:rPr>
                <w:rFonts w:hint="default"/>
                <w:b w:val="0"/>
                <w:bCs w:val="0"/>
                <w:sz w:val="24"/>
                <w:szCs w:val="24"/>
                <w:vertAlign w:val="baseline"/>
                <w:lang w:val="en-US" w:eastAsia="zh-CN"/>
              </w:rPr>
            </w:pPr>
            <w:r>
              <w:rPr>
                <w:b w:val="0"/>
                <w:bCs w:val="0"/>
                <w:color w:val="000000"/>
                <w:spacing w:val="0"/>
                <w:w w:val="100"/>
                <w:position w:val="0"/>
                <w:sz w:val="24"/>
                <w:szCs w:val="24"/>
              </w:rPr>
              <w:t>其中：设备购置费</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5</w:t>
            </w:r>
          </w:p>
        </w:tc>
        <w:tc>
          <w:tcPr>
            <w:tcW w:w="3384" w:type="dxa"/>
            <w:gridSpan w:val="2"/>
          </w:tcPr>
          <w:p>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2.</w:t>
            </w:r>
            <w:r>
              <w:rPr>
                <w:b w:val="0"/>
                <w:bCs w:val="0"/>
                <w:color w:val="000000"/>
                <w:spacing w:val="0"/>
                <w:w w:val="100"/>
                <w:position w:val="0"/>
                <w:sz w:val="24"/>
                <w:szCs w:val="24"/>
              </w:rPr>
              <w:t>业务费</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6</w:t>
            </w:r>
          </w:p>
        </w:tc>
        <w:tc>
          <w:tcPr>
            <w:tcW w:w="3384" w:type="dxa"/>
            <w:gridSpan w:val="2"/>
          </w:tcPr>
          <w:p>
            <w:pPr>
              <w:numPr>
                <w:ilvl w:val="0"/>
                <w:numId w:val="0"/>
              </w:numPr>
              <w:rPr>
                <w:rFonts w:hint="default"/>
                <w:b w:val="0"/>
                <w:bCs w:val="0"/>
                <w:sz w:val="24"/>
                <w:szCs w:val="24"/>
                <w:vertAlign w:val="baseline"/>
                <w:lang w:val="en-US" w:eastAsia="zh-CN"/>
              </w:rPr>
            </w:pPr>
            <w:r>
              <w:rPr>
                <w:rFonts w:ascii="Times New Roman" w:hAnsi="Times New Roman" w:eastAsia="Times New Roman" w:cs="Times New Roman"/>
                <w:b w:val="0"/>
                <w:bCs w:val="0"/>
                <w:color w:val="000000"/>
                <w:spacing w:val="0"/>
                <w:w w:val="100"/>
                <w:position w:val="0"/>
                <w:sz w:val="24"/>
                <w:szCs w:val="24"/>
                <w:lang w:val="en-US" w:eastAsia="en-US" w:bidi="en-US"/>
              </w:rPr>
              <w:t>3.</w:t>
            </w:r>
            <w:r>
              <w:rPr>
                <w:b w:val="0"/>
                <w:bCs w:val="0"/>
                <w:color w:val="000000"/>
                <w:spacing w:val="0"/>
                <w:w w:val="100"/>
                <w:position w:val="0"/>
                <w:sz w:val="24"/>
                <w:szCs w:val="24"/>
              </w:rPr>
              <w:t>劳务费</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7</w:t>
            </w:r>
          </w:p>
        </w:tc>
        <w:tc>
          <w:tcPr>
            <w:tcW w:w="3384" w:type="dxa"/>
            <w:gridSpan w:val="2"/>
          </w:tcPr>
          <w:p>
            <w:pPr>
              <w:numPr>
                <w:ilvl w:val="0"/>
                <w:numId w:val="0"/>
              </w:numPr>
              <w:rPr>
                <w:rFonts w:hint="default"/>
                <w:b w:val="0"/>
                <w:bCs w:val="0"/>
                <w:sz w:val="24"/>
                <w:szCs w:val="24"/>
                <w:vertAlign w:val="baseline"/>
                <w:lang w:val="en-US" w:eastAsia="zh-CN"/>
              </w:rPr>
            </w:pPr>
            <w:r>
              <w:rPr>
                <w:b w:val="0"/>
                <w:bCs w:val="0"/>
                <w:color w:val="000000"/>
                <w:spacing w:val="0"/>
                <w:w w:val="100"/>
                <w:position w:val="0"/>
                <w:sz w:val="24"/>
                <w:szCs w:val="24"/>
              </w:rPr>
              <w:t>二、间接费用</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numPr>
                <w:ilvl w:val="0"/>
                <w:numId w:val="0"/>
              </w:numPr>
              <w:rPr>
                <w:rFonts w:hint="default"/>
                <w:b w:val="0"/>
                <w:bCs w:val="0"/>
                <w:sz w:val="24"/>
                <w:szCs w:val="24"/>
                <w:vertAlign w:val="baseline"/>
                <w:lang w:val="en-US" w:eastAsia="zh-CN"/>
              </w:rPr>
            </w:pPr>
            <w:r>
              <w:rPr>
                <w:rFonts w:hint="eastAsia"/>
                <w:b w:val="0"/>
                <w:bCs w:val="0"/>
                <w:sz w:val="24"/>
                <w:szCs w:val="24"/>
                <w:vertAlign w:val="baseline"/>
                <w:lang w:val="en-US" w:eastAsia="zh-CN"/>
              </w:rPr>
              <w:t>8</w:t>
            </w:r>
          </w:p>
        </w:tc>
        <w:tc>
          <w:tcPr>
            <w:tcW w:w="3384" w:type="dxa"/>
            <w:gridSpan w:val="2"/>
          </w:tcPr>
          <w:p>
            <w:pPr>
              <w:numPr>
                <w:ilvl w:val="0"/>
                <w:numId w:val="0"/>
              </w:numPr>
              <w:jc w:val="center"/>
              <w:rPr>
                <w:rFonts w:hint="default"/>
                <w:b w:val="0"/>
                <w:bCs w:val="0"/>
                <w:sz w:val="24"/>
                <w:szCs w:val="24"/>
                <w:vertAlign w:val="baseline"/>
                <w:lang w:val="en-US" w:eastAsia="zh-CN"/>
              </w:rPr>
            </w:pPr>
            <w:r>
              <w:rPr>
                <w:b w:val="0"/>
                <w:bCs w:val="0"/>
                <w:color w:val="000000"/>
                <w:spacing w:val="0"/>
                <w:w w:val="100"/>
                <w:position w:val="0"/>
                <w:sz w:val="24"/>
                <w:szCs w:val="24"/>
              </w:rPr>
              <w:t>其中：绩效支出</w:t>
            </w:r>
          </w:p>
        </w:tc>
        <w:tc>
          <w:tcPr>
            <w:tcW w:w="2131" w:type="dxa"/>
          </w:tcPr>
          <w:p>
            <w:pPr>
              <w:numPr>
                <w:ilvl w:val="0"/>
                <w:numId w:val="0"/>
              </w:numPr>
              <w:rPr>
                <w:rFonts w:hint="default"/>
                <w:b w:val="0"/>
                <w:bCs w:val="0"/>
                <w:sz w:val="24"/>
                <w:szCs w:val="24"/>
                <w:vertAlign w:val="baseline"/>
                <w:lang w:val="en-US" w:eastAsia="zh-CN"/>
              </w:rPr>
            </w:pPr>
          </w:p>
        </w:tc>
        <w:tc>
          <w:tcPr>
            <w:tcW w:w="2131" w:type="dxa"/>
          </w:tcPr>
          <w:p>
            <w:pPr>
              <w:numPr>
                <w:ilvl w:val="0"/>
                <w:numId w:val="0"/>
              </w:numPr>
              <w:rPr>
                <w:rFonts w:hint="default"/>
                <w:b w:val="0"/>
                <w:bCs w:val="0"/>
                <w:sz w:val="24"/>
                <w:szCs w:val="24"/>
                <w:vertAlign w:val="baseline"/>
                <w:lang w:val="en-US" w:eastAsia="zh-CN"/>
              </w:rPr>
            </w:pPr>
          </w:p>
        </w:tc>
      </w:tr>
    </w:tbl>
    <w:p>
      <w:pPr>
        <w:pStyle w:val="10"/>
        <w:keepNext w:val="0"/>
        <w:keepLines w:val="0"/>
        <w:widowControl w:val="0"/>
        <w:shd w:val="clear" w:color="auto" w:fill="auto"/>
        <w:bidi w:val="0"/>
        <w:spacing w:before="0" w:after="0" w:line="240" w:lineRule="auto"/>
        <w:ind w:left="71" w:right="0" w:firstLine="0"/>
        <w:jc w:val="left"/>
        <w:rPr>
          <w:b w:val="0"/>
          <w:bCs w:val="0"/>
          <w:sz w:val="24"/>
          <w:szCs w:val="24"/>
        </w:rPr>
      </w:pPr>
      <w:r>
        <w:rPr>
          <w:b w:val="0"/>
          <w:bCs w:val="0"/>
          <w:color w:val="000000"/>
          <w:spacing w:val="0"/>
          <w:w w:val="100"/>
          <w:position w:val="0"/>
          <w:sz w:val="24"/>
          <w:szCs w:val="24"/>
        </w:rPr>
        <w:t>注：请按照项目研究实际需要合理填写各科目预算金额。</w:t>
      </w:r>
    </w:p>
    <w:p>
      <w:pPr>
        <w:numPr>
          <w:ilvl w:val="0"/>
          <w:numId w:val="0"/>
        </w:numPr>
        <w:ind w:leftChars="0"/>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leftChars="0"/>
        <w:jc w:val="center"/>
        <w:rPr>
          <w:rFonts w:hint="eastAsia"/>
          <w:b/>
          <w:bCs/>
          <w:sz w:val="30"/>
          <w:szCs w:val="30"/>
          <w:lang w:val="en-US" w:eastAsia="zh-CN"/>
        </w:rPr>
      </w:pPr>
      <w:r>
        <w:rPr>
          <w:rFonts w:hint="eastAsia"/>
          <w:b/>
          <w:bCs/>
          <w:sz w:val="30"/>
          <w:szCs w:val="30"/>
          <w:lang w:val="en-US" w:eastAsia="zh-CN"/>
        </w:rPr>
        <w:t>预算说明书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30"/>
                <w:szCs w:val="30"/>
                <w:vertAlign w:val="baseline"/>
                <w:lang w:val="en-US" w:eastAsia="zh-CN"/>
              </w:rPr>
            </w:pPr>
            <w:r>
              <w:rPr>
                <w:rFonts w:hint="default"/>
                <w:b w:val="0"/>
                <w:bCs w:val="0"/>
                <w:sz w:val="24"/>
                <w:szCs w:val="24"/>
                <w:vertAlign w:val="baseline"/>
                <w:lang w:val="en-US" w:eastAsia="zh-CN"/>
              </w:rPr>
              <w:t>备注：按照政策相符性、目标相关性和经济合理性原则，实事求是编制项目预算。填报时，直接费用应按设备费、业务费、劳务费三个类别填报，每个类别结合科 研任务按支出用途进行说明。填报时，对单价≧50万元的设备详细说明，对单价&lt;50万元的设备费用分类说明，对合作研究单位资质及资金外拨情况、自筹资金进行必要说明。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0"/>
              </w:numPr>
              <w:jc w:val="both"/>
              <w:rPr>
                <w:rFonts w:hint="default"/>
                <w:b/>
                <w:bCs/>
                <w:sz w:val="24"/>
                <w:szCs w:val="24"/>
                <w:vertAlign w:val="baseline"/>
                <w:lang w:val="en-US" w:eastAsia="zh-CN"/>
              </w:rPr>
            </w:pPr>
            <w:r>
              <w:rPr>
                <w:rFonts w:hint="default"/>
                <w:b/>
                <w:bCs/>
                <w:sz w:val="24"/>
                <w:szCs w:val="24"/>
                <w:vertAlign w:val="baseline"/>
                <w:lang w:val="en-US" w:eastAsia="zh-CN"/>
              </w:rPr>
              <w:t>本项目直接经费共计 万元，具体预算说明如下：</w:t>
            </w:r>
          </w:p>
          <w:p>
            <w:pPr>
              <w:numPr>
                <w:ilvl w:val="0"/>
                <w:numId w:val="0"/>
              </w:numPr>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1</w:t>
            </w:r>
            <w:r>
              <w:rPr>
                <w:rFonts w:hint="eastAsia"/>
                <w:b w:val="0"/>
                <w:bCs w:val="0"/>
                <w:sz w:val="24"/>
                <w:szCs w:val="24"/>
                <w:vertAlign w:val="baseline"/>
                <w:lang w:val="en-US" w:eastAsia="zh-CN"/>
              </w:rPr>
              <w:t>、</w:t>
            </w:r>
            <w:r>
              <w:rPr>
                <w:rFonts w:hint="default"/>
                <w:b w:val="0"/>
                <w:bCs w:val="0"/>
                <w:sz w:val="24"/>
                <w:szCs w:val="24"/>
                <w:vertAlign w:val="baseline"/>
                <w:lang w:val="en-US" w:eastAsia="zh-CN"/>
              </w:rPr>
              <w:t>设备费：</w:t>
            </w:r>
          </w:p>
          <w:p>
            <w:pPr>
              <w:numPr>
                <w:ilvl w:val="0"/>
                <w:numId w:val="0"/>
              </w:numPr>
              <w:jc w:val="both"/>
              <w:rPr>
                <w:rFonts w:hint="default"/>
                <w:b w:val="0"/>
                <w:bCs w:val="0"/>
                <w:sz w:val="24"/>
                <w:szCs w:val="24"/>
                <w:vertAlign w:val="baseline"/>
                <w:lang w:val="en-US" w:eastAsia="zh-CN"/>
              </w:rPr>
            </w:pPr>
            <w:r>
              <w:rPr>
                <w:rFonts w:hint="default"/>
                <w:b w:val="0"/>
                <w:bCs w:val="0"/>
                <w:sz w:val="24"/>
                <w:szCs w:val="24"/>
                <w:vertAlign w:val="baseline"/>
                <w:lang w:val="en-US" w:eastAsia="zh-CN"/>
              </w:rPr>
              <w:t>2、业务费：</w:t>
            </w:r>
          </w:p>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3</w:t>
            </w:r>
            <w:r>
              <w:rPr>
                <w:rFonts w:hint="default"/>
                <w:b w:val="0"/>
                <w:bCs w:val="0"/>
                <w:sz w:val="24"/>
                <w:szCs w:val="24"/>
                <w:vertAlign w:val="baseline"/>
                <w:lang w:val="en-US" w:eastAsia="zh-CN"/>
              </w:rPr>
              <w:t>、劳务费：</w:t>
            </w: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p>
            <w:pPr>
              <w:numPr>
                <w:ilvl w:val="0"/>
                <w:numId w:val="0"/>
              </w:numPr>
              <w:jc w:val="both"/>
              <w:rPr>
                <w:rFonts w:hint="default"/>
                <w:b w:val="0"/>
                <w:bCs w:val="0"/>
                <w:sz w:val="24"/>
                <w:szCs w:val="24"/>
                <w:vertAlign w:val="baseline"/>
                <w:lang w:val="en-US" w:eastAsia="zh-CN"/>
              </w:rPr>
            </w:pPr>
          </w:p>
        </w:tc>
      </w:tr>
    </w:tbl>
    <w:p>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7"/>
        </w:numPr>
        <w:ind w:left="0" w:leftChars="0" w:firstLine="0" w:firstLineChars="0"/>
        <w:jc w:val="both"/>
        <w:rPr>
          <w:rFonts w:hint="eastAsia"/>
          <w:b/>
          <w:bCs/>
          <w:sz w:val="30"/>
          <w:szCs w:val="30"/>
          <w:lang w:val="en-US" w:eastAsia="zh-CN"/>
        </w:rPr>
      </w:pPr>
      <w:r>
        <w:rPr>
          <w:rFonts w:hint="eastAsia"/>
          <w:b/>
          <w:bCs/>
          <w:sz w:val="30"/>
          <w:szCs w:val="30"/>
          <w:lang w:val="en-US" w:eastAsia="zh-CN"/>
        </w:rPr>
        <w:t>完成人员信息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307"/>
        <w:gridCol w:w="823"/>
        <w:gridCol w:w="766"/>
        <w:gridCol w:w="709"/>
        <w:gridCol w:w="1691"/>
        <w:gridCol w:w="1325"/>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numPr>
                <w:ilvl w:val="0"/>
                <w:numId w:val="0"/>
              </w:numPr>
              <w:jc w:val="both"/>
              <w:rPr>
                <w:rFonts w:hint="default"/>
                <w:b/>
                <w:bCs/>
                <w:sz w:val="30"/>
                <w:szCs w:val="30"/>
                <w:vertAlign w:val="baseline"/>
                <w:lang w:val="en-US" w:eastAsia="zh-CN"/>
              </w:rPr>
            </w:pPr>
            <w:r>
              <w:rPr>
                <w:rFonts w:hint="eastAsia"/>
                <w:b/>
                <w:bCs/>
                <w:sz w:val="30"/>
                <w:szCs w:val="30"/>
                <w:vertAlign w:val="baseline"/>
                <w:lang w:val="en-US" w:eastAsia="zh-CN"/>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center"/>
              <w:rPr>
                <w:rFonts w:hint="default"/>
                <w:b/>
                <w:bCs/>
                <w:sz w:val="24"/>
                <w:szCs w:val="24"/>
                <w:vertAlign w:val="baseline"/>
                <w:lang w:val="en-US" w:eastAsia="zh-CN"/>
              </w:rPr>
            </w:pPr>
            <w:bookmarkStart w:id="0" w:name="OLE_LINK1" w:colFirst="0" w:colLast="7"/>
            <w:r>
              <w:rPr>
                <w:rFonts w:hint="eastAsia"/>
                <w:b/>
                <w:bCs/>
                <w:sz w:val="24"/>
                <w:szCs w:val="24"/>
                <w:vertAlign w:val="baseline"/>
                <w:lang w:val="en-US" w:eastAsia="zh-CN"/>
              </w:rPr>
              <w:t>姓名</w:t>
            </w:r>
          </w:p>
        </w:tc>
        <w:tc>
          <w:tcPr>
            <w:tcW w:w="1307"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手机号码</w:t>
            </w:r>
          </w:p>
        </w:tc>
        <w:tc>
          <w:tcPr>
            <w:tcW w:w="823"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职称</w:t>
            </w:r>
          </w:p>
        </w:tc>
        <w:tc>
          <w:tcPr>
            <w:tcW w:w="766"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学位</w:t>
            </w:r>
          </w:p>
        </w:tc>
        <w:tc>
          <w:tcPr>
            <w:tcW w:w="709"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691"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在项目中承担的任务</w:t>
            </w:r>
          </w:p>
        </w:tc>
        <w:tc>
          <w:tcPr>
            <w:tcW w:w="1325"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所在单位</w:t>
            </w:r>
          </w:p>
        </w:tc>
        <w:tc>
          <w:tcPr>
            <w:tcW w:w="836" w:type="dxa"/>
          </w:tcPr>
          <w:p>
            <w:pPr>
              <w:numPr>
                <w:ilvl w:val="0"/>
                <w:numId w:val="0"/>
              </w:numPr>
              <w:jc w:val="center"/>
              <w:rPr>
                <w:rFonts w:hint="default"/>
                <w:b/>
                <w:bCs/>
                <w:sz w:val="24"/>
                <w:szCs w:val="24"/>
                <w:vertAlign w:val="baseline"/>
                <w:lang w:val="en-US" w:eastAsia="zh-CN"/>
              </w:rPr>
            </w:pPr>
            <w:r>
              <w:rPr>
                <w:rFonts w:hint="eastAsia"/>
                <w:b/>
                <w:bCs/>
                <w:sz w:val="24"/>
                <w:szCs w:val="24"/>
                <w:vertAlign w:val="baseline"/>
                <w:lang w:val="en-US" w:eastAsia="zh-CN"/>
              </w:rPr>
              <w:t>签名</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pPr>
              <w:numPr>
                <w:ilvl w:val="0"/>
                <w:numId w:val="0"/>
              </w:numPr>
              <w:jc w:val="both"/>
              <w:rPr>
                <w:rFonts w:hint="default"/>
                <w:b/>
                <w:bCs/>
                <w:sz w:val="24"/>
                <w:szCs w:val="24"/>
                <w:vertAlign w:val="baseline"/>
                <w:lang w:val="en-US" w:eastAsia="zh-CN"/>
              </w:rPr>
            </w:pPr>
            <w:r>
              <w:rPr>
                <w:rFonts w:hint="eastAsia"/>
                <w:b/>
                <w:bCs/>
                <w:sz w:val="24"/>
                <w:szCs w:val="24"/>
                <w:vertAlign w:val="baseline"/>
                <w:lang w:val="en-US" w:eastAsia="zh-CN"/>
              </w:rPr>
              <w:t>（二）主要完成人员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1307"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手机号码</w:t>
            </w:r>
          </w:p>
        </w:tc>
        <w:tc>
          <w:tcPr>
            <w:tcW w:w="823"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职称</w:t>
            </w:r>
          </w:p>
        </w:tc>
        <w:tc>
          <w:tcPr>
            <w:tcW w:w="766"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学位</w:t>
            </w:r>
          </w:p>
        </w:tc>
        <w:tc>
          <w:tcPr>
            <w:tcW w:w="709"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学历</w:t>
            </w:r>
          </w:p>
        </w:tc>
        <w:tc>
          <w:tcPr>
            <w:tcW w:w="1691"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在项目中承担的任务</w:t>
            </w:r>
          </w:p>
        </w:tc>
        <w:tc>
          <w:tcPr>
            <w:tcW w:w="1325"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所在单位</w:t>
            </w:r>
          </w:p>
        </w:tc>
        <w:tc>
          <w:tcPr>
            <w:tcW w:w="836" w:type="dxa"/>
            <w:vAlign w:val="top"/>
          </w:tcPr>
          <w:p>
            <w:pPr>
              <w:numPr>
                <w:ilvl w:val="0"/>
                <w:numId w:val="0"/>
              </w:numPr>
              <w:ind w:left="0" w:leftChars="0" w:firstLine="0" w:firstLineChars="0"/>
              <w:jc w:val="center"/>
              <w:rPr>
                <w:rFonts w:hint="default"/>
                <w:b/>
                <w:bCs/>
                <w:sz w:val="24"/>
                <w:szCs w:val="24"/>
                <w:vertAlign w:val="baseline"/>
                <w:lang w:val="en-US" w:eastAsia="zh-CN"/>
              </w:rPr>
            </w:pPr>
            <w:r>
              <w:rPr>
                <w:rFonts w:hint="eastAsia"/>
                <w:b/>
                <w:bCs/>
                <w:sz w:val="24"/>
                <w:szCs w:val="24"/>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numPr>
                <w:ilvl w:val="0"/>
                <w:numId w:val="0"/>
              </w:numPr>
              <w:jc w:val="both"/>
              <w:rPr>
                <w:rFonts w:hint="default"/>
                <w:b/>
                <w:bCs/>
                <w:sz w:val="24"/>
                <w:szCs w:val="24"/>
                <w:vertAlign w:val="baseline"/>
                <w:lang w:val="en-US" w:eastAsia="zh-CN"/>
              </w:rPr>
            </w:pPr>
          </w:p>
          <w:p>
            <w:pPr>
              <w:numPr>
                <w:ilvl w:val="0"/>
                <w:numId w:val="0"/>
              </w:numPr>
              <w:jc w:val="both"/>
              <w:rPr>
                <w:rFonts w:hint="default"/>
                <w:b/>
                <w:bCs/>
                <w:sz w:val="24"/>
                <w:szCs w:val="24"/>
                <w:vertAlign w:val="baseline"/>
                <w:lang w:val="en-US" w:eastAsia="zh-CN"/>
              </w:rPr>
            </w:pPr>
          </w:p>
        </w:tc>
        <w:tc>
          <w:tcPr>
            <w:tcW w:w="1307" w:type="dxa"/>
          </w:tcPr>
          <w:p>
            <w:pPr>
              <w:numPr>
                <w:ilvl w:val="0"/>
                <w:numId w:val="0"/>
              </w:numPr>
              <w:jc w:val="both"/>
              <w:rPr>
                <w:rFonts w:hint="default"/>
                <w:b/>
                <w:bCs/>
                <w:sz w:val="24"/>
                <w:szCs w:val="24"/>
                <w:vertAlign w:val="baseline"/>
                <w:lang w:val="en-US" w:eastAsia="zh-CN"/>
              </w:rPr>
            </w:pPr>
          </w:p>
        </w:tc>
        <w:tc>
          <w:tcPr>
            <w:tcW w:w="823" w:type="dxa"/>
          </w:tcPr>
          <w:p>
            <w:pPr>
              <w:numPr>
                <w:ilvl w:val="0"/>
                <w:numId w:val="0"/>
              </w:numPr>
              <w:jc w:val="both"/>
              <w:rPr>
                <w:rFonts w:hint="default"/>
                <w:b/>
                <w:bCs/>
                <w:sz w:val="24"/>
                <w:szCs w:val="24"/>
                <w:vertAlign w:val="baseline"/>
                <w:lang w:val="en-US" w:eastAsia="zh-CN"/>
              </w:rPr>
            </w:pPr>
          </w:p>
        </w:tc>
        <w:tc>
          <w:tcPr>
            <w:tcW w:w="766" w:type="dxa"/>
          </w:tcPr>
          <w:p>
            <w:pPr>
              <w:numPr>
                <w:ilvl w:val="0"/>
                <w:numId w:val="0"/>
              </w:numPr>
              <w:jc w:val="both"/>
              <w:rPr>
                <w:rFonts w:hint="default"/>
                <w:b/>
                <w:bCs/>
                <w:sz w:val="24"/>
                <w:szCs w:val="24"/>
                <w:vertAlign w:val="baseline"/>
                <w:lang w:val="en-US" w:eastAsia="zh-CN"/>
              </w:rPr>
            </w:pPr>
          </w:p>
        </w:tc>
        <w:tc>
          <w:tcPr>
            <w:tcW w:w="709" w:type="dxa"/>
          </w:tcPr>
          <w:p>
            <w:pPr>
              <w:numPr>
                <w:ilvl w:val="0"/>
                <w:numId w:val="0"/>
              </w:numPr>
              <w:jc w:val="both"/>
              <w:rPr>
                <w:rFonts w:hint="default"/>
                <w:b/>
                <w:bCs/>
                <w:sz w:val="24"/>
                <w:szCs w:val="24"/>
                <w:vertAlign w:val="baseline"/>
                <w:lang w:val="en-US" w:eastAsia="zh-CN"/>
              </w:rPr>
            </w:pPr>
          </w:p>
        </w:tc>
        <w:tc>
          <w:tcPr>
            <w:tcW w:w="1691" w:type="dxa"/>
          </w:tcPr>
          <w:p>
            <w:pPr>
              <w:numPr>
                <w:ilvl w:val="0"/>
                <w:numId w:val="0"/>
              </w:numPr>
              <w:jc w:val="both"/>
              <w:rPr>
                <w:rFonts w:hint="default"/>
                <w:b/>
                <w:bCs/>
                <w:sz w:val="24"/>
                <w:szCs w:val="24"/>
                <w:vertAlign w:val="baseline"/>
                <w:lang w:val="en-US" w:eastAsia="zh-CN"/>
              </w:rPr>
            </w:pPr>
          </w:p>
        </w:tc>
        <w:tc>
          <w:tcPr>
            <w:tcW w:w="1325" w:type="dxa"/>
          </w:tcPr>
          <w:p>
            <w:pPr>
              <w:numPr>
                <w:ilvl w:val="0"/>
                <w:numId w:val="0"/>
              </w:numPr>
              <w:jc w:val="both"/>
              <w:rPr>
                <w:rFonts w:hint="default"/>
                <w:b/>
                <w:bCs/>
                <w:sz w:val="24"/>
                <w:szCs w:val="24"/>
                <w:vertAlign w:val="baseline"/>
                <w:lang w:val="en-US" w:eastAsia="zh-CN"/>
              </w:rPr>
            </w:pPr>
          </w:p>
        </w:tc>
        <w:tc>
          <w:tcPr>
            <w:tcW w:w="836" w:type="dxa"/>
          </w:tcPr>
          <w:p>
            <w:pPr>
              <w:numPr>
                <w:ilvl w:val="0"/>
                <w:numId w:val="0"/>
              </w:numPr>
              <w:jc w:val="both"/>
              <w:rPr>
                <w:rFonts w:hint="default"/>
                <w:b/>
                <w:bCs/>
                <w:sz w:val="24"/>
                <w:szCs w:val="24"/>
                <w:vertAlign w:val="baseline"/>
                <w:lang w:val="en-US" w:eastAsia="zh-CN"/>
              </w:rPr>
            </w:pPr>
          </w:p>
        </w:tc>
      </w:tr>
    </w:tbl>
    <w:p>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7"/>
        </w:numPr>
        <w:ind w:left="0" w:leftChars="0" w:firstLine="0" w:firstLineChars="0"/>
        <w:jc w:val="both"/>
        <w:rPr>
          <w:rFonts w:hint="eastAsia"/>
          <w:b/>
          <w:bCs/>
          <w:sz w:val="30"/>
          <w:szCs w:val="30"/>
          <w:lang w:val="en-US" w:eastAsia="zh-CN"/>
        </w:rPr>
      </w:pPr>
      <w:r>
        <w:rPr>
          <w:rFonts w:hint="eastAsia"/>
          <w:b/>
          <w:bCs/>
          <w:sz w:val="30"/>
          <w:szCs w:val="30"/>
          <w:lang w:val="en-US" w:eastAsia="zh-CN"/>
        </w:rPr>
        <w:t>承担</w:t>
      </w:r>
      <w:r>
        <w:rPr>
          <w:rFonts w:hint="eastAsia"/>
          <w:b/>
          <w:bCs/>
          <w:sz w:val="24"/>
          <w:szCs w:val="24"/>
          <w:lang w:val="en-US" w:eastAsia="zh-CN"/>
        </w:rPr>
        <w:t>（申请人所在单位）</w:t>
      </w:r>
      <w:r>
        <w:rPr>
          <w:rFonts w:hint="eastAsia"/>
          <w:b/>
          <w:bCs/>
          <w:sz w:val="30"/>
          <w:szCs w:val="30"/>
          <w:lang w:val="en-US" w:eastAsia="zh-CN"/>
        </w:rPr>
        <w:t>/参与单位</w:t>
      </w:r>
      <w:r>
        <w:rPr>
          <w:rFonts w:hint="eastAsia"/>
          <w:b/>
          <w:bCs/>
          <w:sz w:val="24"/>
          <w:szCs w:val="24"/>
          <w:lang w:val="en-US" w:eastAsia="zh-CN"/>
        </w:rPr>
        <w:t>（合作单位）</w:t>
      </w:r>
      <w:r>
        <w:rPr>
          <w:rFonts w:hint="eastAsia"/>
          <w:b/>
          <w:bCs/>
          <w:sz w:val="30"/>
          <w:szCs w:val="30"/>
          <w:lang w:val="en-US" w:eastAsia="zh-CN"/>
        </w:rPr>
        <w:t>工作分工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承担/参与单位名称（盖章）</w:t>
            </w:r>
          </w:p>
        </w:tc>
        <w:tc>
          <w:tcPr>
            <w:tcW w:w="4261"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tc>
        <w:tc>
          <w:tcPr>
            <w:tcW w:w="4261" w:type="dxa"/>
          </w:tcPr>
          <w:p>
            <w:pPr>
              <w:numPr>
                <w:ilvl w:val="0"/>
                <w:numId w:val="0"/>
              </w:numPr>
              <w:jc w:val="both"/>
              <w:rPr>
                <w:rFonts w:hint="default"/>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tc>
        <w:tc>
          <w:tcPr>
            <w:tcW w:w="4261" w:type="dxa"/>
          </w:tcPr>
          <w:p>
            <w:pPr>
              <w:numPr>
                <w:ilvl w:val="0"/>
                <w:numId w:val="0"/>
              </w:numPr>
              <w:jc w:val="both"/>
              <w:rPr>
                <w:rFonts w:hint="default"/>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p>
            <w:pPr>
              <w:numPr>
                <w:ilvl w:val="0"/>
                <w:numId w:val="0"/>
              </w:numPr>
              <w:jc w:val="both"/>
              <w:rPr>
                <w:rFonts w:hint="default"/>
                <w:b/>
                <w:bCs/>
                <w:sz w:val="30"/>
                <w:szCs w:val="30"/>
                <w:vertAlign w:val="baseline"/>
                <w:lang w:val="en-US" w:eastAsia="zh-CN"/>
              </w:rPr>
            </w:pPr>
          </w:p>
        </w:tc>
        <w:tc>
          <w:tcPr>
            <w:tcW w:w="4261" w:type="dxa"/>
          </w:tcPr>
          <w:p>
            <w:pPr>
              <w:numPr>
                <w:ilvl w:val="0"/>
                <w:numId w:val="0"/>
              </w:numPr>
              <w:jc w:val="both"/>
              <w:rPr>
                <w:rFonts w:hint="default"/>
                <w:b/>
                <w:bCs/>
                <w:sz w:val="30"/>
                <w:szCs w:val="30"/>
                <w:vertAlign w:val="baseline"/>
                <w:lang w:val="en-US" w:eastAsia="zh-CN"/>
              </w:rPr>
            </w:pPr>
          </w:p>
        </w:tc>
      </w:tr>
    </w:tbl>
    <w:p>
      <w:pPr>
        <w:numPr>
          <w:ilvl w:val="0"/>
          <w:numId w:val="0"/>
        </w:numPr>
        <w:ind w:leftChars="0"/>
        <w:jc w:val="both"/>
        <w:rPr>
          <w:rFonts w:hint="default"/>
          <w:b/>
          <w:bCs/>
          <w:sz w:val="30"/>
          <w:szCs w:val="30"/>
          <w:lang w:val="en-US" w:eastAsia="zh-CN"/>
        </w:rPr>
        <w:sectPr>
          <w:pgSz w:w="11906" w:h="16838"/>
          <w:pgMar w:top="1440" w:right="1800" w:bottom="1440" w:left="1800" w:header="851" w:footer="992" w:gutter="0"/>
          <w:cols w:space="425" w:num="1"/>
          <w:docGrid w:type="lines" w:linePitch="312" w:charSpace="0"/>
        </w:sectPr>
      </w:pPr>
    </w:p>
    <w:p>
      <w:pPr>
        <w:numPr>
          <w:ilvl w:val="0"/>
          <w:numId w:val="7"/>
        </w:numPr>
        <w:ind w:left="0" w:leftChars="0" w:firstLine="0" w:firstLineChars="0"/>
        <w:jc w:val="both"/>
        <w:rPr>
          <w:rFonts w:hint="eastAsia"/>
          <w:b w:val="0"/>
          <w:bCs w:val="0"/>
          <w:sz w:val="24"/>
          <w:szCs w:val="24"/>
          <w:lang w:val="en-US" w:eastAsia="zh-CN"/>
        </w:rPr>
      </w:pPr>
      <w:r>
        <w:rPr>
          <w:rFonts w:hint="eastAsia"/>
          <w:b/>
          <w:bCs/>
          <w:sz w:val="30"/>
          <w:szCs w:val="30"/>
          <w:lang w:val="en-US" w:eastAsia="zh-CN"/>
        </w:rPr>
        <w:t>签署栏</w:t>
      </w:r>
      <w:r>
        <w:rPr>
          <w:rFonts w:hint="eastAsia"/>
          <w:b w:val="0"/>
          <w:bCs w:val="0"/>
          <w:sz w:val="24"/>
          <w:szCs w:val="24"/>
          <w:lang w:val="en-US" w:eastAsia="zh-CN"/>
        </w:rPr>
        <w:t>（不能跨页）（打印前删除“不能跨页”）</w:t>
      </w:r>
    </w:p>
    <w:tbl>
      <w:tblPr>
        <w:tblStyle w:val="7"/>
        <w:tblW w:w="8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贵州省教育厅科研项目负责人责任书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本人郑重承诺:我接受贵州省教育厅科研项目的资助，严格遵守中共中央办公厅、国务院办公厅《关于进一步加强科研诚信建设的若干意见》《关于进一步弘扬科学家精神加强作风和学风建设的意见》等规定，及贵州省教育厅关于资助项目管理、项目资金管理等各项规章，在《合同书》填写及项目执行过程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(一)按照本合同书填报说明的要求填写，不得自行降低、更改目标任务或约定要求，或缩减研究(研制)内容;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二)树立“红线”意识，严格履行科研合同义务，按照《合同书》负责实施本项目，切实保证研究工作时间，按时报送有关材料，及时报告重大情况变动，不违规将科研任务转包、分包他人，不以项目实施周期外或不相关成果充抵交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三)遵守科研诚信、科研伦理规范和学术道德，认真开展研究工作，对资助项目发表的论著和取得的研究成果按规定进行标注，反对无实质学术贡献者“挂名”，不在成果署名、知识产权归属等方面侵占他人合法权益，并如实报告本人及团队成员发生的违背科研诚信要求的任何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(四)尊重科研规律，弘扬科学家精神，严谨求实，追求卓越，反对浮夸浮躁、投机取巧，不人为夸大学术或技术价值，不传播未经科学验证的现象和观点;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default"/>
                <w:b w:val="0"/>
                <w:bCs w:val="0"/>
                <w:sz w:val="18"/>
                <w:szCs w:val="18"/>
                <w:vertAlign w:val="baseline"/>
                <w:lang w:val="en-US" w:eastAsia="zh-CN"/>
              </w:rPr>
            </w:pPr>
            <w:r>
              <w:rPr>
                <w:rFonts w:hint="default"/>
                <w:b w:val="0"/>
                <w:bCs w:val="0"/>
                <w:sz w:val="18"/>
                <w:szCs w:val="18"/>
                <w:vertAlign w:val="baseline"/>
                <w:lang w:val="en-US" w:eastAsia="zh-CN"/>
              </w:rPr>
              <w:t>(五)将项目资金全部用于与本项目研究工作相关的支出，并结合科研活动需要，科学合理安排项目资金支出进度。如违背上述承诺，本人愿接受贵州省教育厅和相关部门做出的各项处理决定。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18"/>
                <w:szCs w:val="18"/>
                <w:vertAlign w:val="baseline"/>
                <w:lang w:val="en-US" w:eastAsia="zh-CN"/>
              </w:rPr>
            </w:pPr>
            <w:r>
              <w:rPr>
                <w:rFonts w:hint="eastAsia"/>
                <w:b w:val="0"/>
                <w:bCs w:val="0"/>
                <w:sz w:val="18"/>
                <w:szCs w:val="18"/>
                <w:vertAlign w:val="baseline"/>
                <w:lang w:val="en-US" w:eastAsia="zh-CN"/>
              </w:rPr>
              <w:t xml:space="preserve">                         </w:t>
            </w:r>
            <w:r>
              <w:rPr>
                <w:rFonts w:hint="default"/>
                <w:b w:val="0"/>
                <w:bCs w:val="0"/>
                <w:sz w:val="18"/>
                <w:szCs w:val="18"/>
                <w:vertAlign w:val="baseline"/>
                <w:lang w:val="en-US" w:eastAsia="zh-CN"/>
              </w:rPr>
              <w:t>项目负责人</w:t>
            </w:r>
            <w:r>
              <w:rPr>
                <w:rFonts w:hint="eastAsia"/>
                <w:b w:val="0"/>
                <w:bCs w:val="0"/>
                <w:sz w:val="18"/>
                <w:szCs w:val="18"/>
                <w:vertAlign w:val="baseline"/>
                <w:lang w:val="en-US" w:eastAsia="zh-CN"/>
              </w:rPr>
              <w:t>（</w:t>
            </w:r>
            <w:r>
              <w:rPr>
                <w:rFonts w:hint="default"/>
                <w:b w:val="0"/>
                <w:bCs w:val="0"/>
                <w:sz w:val="18"/>
                <w:szCs w:val="18"/>
                <w:vertAlign w:val="baseline"/>
                <w:lang w:val="en-US" w:eastAsia="zh-CN"/>
              </w:rPr>
              <w:t>签字</w:t>
            </w:r>
            <w:r>
              <w:rPr>
                <w:rFonts w:hint="eastAsia"/>
                <w:b w:val="0"/>
                <w:bCs w:val="0"/>
                <w:sz w:val="18"/>
                <w:szCs w:val="18"/>
                <w:vertAlign w:val="baseline"/>
                <w:lang w:val="en-US" w:eastAsia="zh-CN"/>
              </w:rPr>
              <w:t>）</w:t>
            </w:r>
            <w:r>
              <w:rPr>
                <w:rFonts w:hint="default"/>
                <w:b w:val="0"/>
                <w:bCs w:val="0"/>
                <w:sz w:val="18"/>
                <w:szCs w:val="18"/>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b w:val="0"/>
                <w:bCs w:val="0"/>
                <w:sz w:val="24"/>
                <w:szCs w:val="24"/>
                <w:vertAlign w:val="baseline"/>
                <w:lang w:val="en-US" w:eastAsia="zh-CN"/>
              </w:rPr>
            </w:pPr>
            <w:r>
              <w:rPr>
                <w:rFonts w:hint="eastAsia"/>
                <w:b w:val="0"/>
                <w:bCs w:val="0"/>
                <w:sz w:val="18"/>
                <w:szCs w:val="1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885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bCs/>
                <w:sz w:val="24"/>
                <w:szCs w:val="24"/>
                <w:vertAlign w:val="baseline"/>
                <w:lang w:val="en-US" w:eastAsia="zh-CN"/>
              </w:rPr>
            </w:pPr>
            <w:r>
              <w:rPr>
                <w:rFonts w:hint="eastAsia"/>
                <w:b/>
                <w:bCs/>
                <w:sz w:val="24"/>
                <w:szCs w:val="24"/>
                <w:vertAlign w:val="baseline"/>
                <w:lang w:val="en-US" w:eastAsia="zh-CN"/>
              </w:rPr>
              <w:t>贵州省教育厅科研项目依托单位承诺书</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00" w:firstLineChars="200"/>
              <w:jc w:val="both"/>
              <w:textAlignment w:val="auto"/>
              <w:rPr>
                <w:rFonts w:hint="default"/>
                <w:b w:val="0"/>
                <w:bCs w:val="0"/>
                <w:sz w:val="21"/>
                <w:szCs w:val="21"/>
                <w:vertAlign w:val="baseline"/>
                <w:lang w:val="en-US" w:eastAsia="zh-CN"/>
              </w:rPr>
            </w:pPr>
            <w:r>
              <w:rPr>
                <w:rFonts w:hint="default"/>
                <w:b w:val="0"/>
                <w:bCs w:val="0"/>
                <w:sz w:val="20"/>
                <w:szCs w:val="20"/>
                <w:vertAlign w:val="baseline"/>
                <w:lang w:val="en-US" w:eastAsia="zh-CN"/>
              </w:rPr>
              <w:t>我单位同意将保证项目负责人及其研究队伍的稳定和研究项目实施所需的条件，严格遵守贵州省教育厅有关资助项目管理、项目资金金管理和科研诚信管理等各项规定，并督促实施。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b w:val="0"/>
                <w:bCs w:val="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800" w:firstLineChars="400"/>
              <w:jc w:val="both"/>
              <w:textAlignment w:val="auto"/>
              <w:rPr>
                <w:rFonts w:hint="default" w:ascii="Times New Roman" w:hAnsi="Times New Roman" w:cs="Times New Roman"/>
                <w:b w:val="0"/>
                <w:bCs w:val="0"/>
                <w:sz w:val="20"/>
                <w:szCs w:val="20"/>
                <w:vertAlign w:val="baseline"/>
                <w:lang w:val="en-US" w:eastAsia="zh-CN"/>
              </w:rPr>
            </w:pPr>
            <w:r>
              <w:rPr>
                <w:rFonts w:hint="default" w:ascii="Times New Roman" w:hAnsi="Times New Roman" w:cs="Times New Roman"/>
                <w:b w:val="0"/>
                <w:bCs w:val="0"/>
                <w:sz w:val="20"/>
                <w:szCs w:val="20"/>
                <w:vertAlign w:val="baseline"/>
                <w:lang w:val="en-US" w:eastAsia="zh-CN"/>
              </w:rPr>
              <w:t>实验室</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公章</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ab/>
            </w:r>
            <w:r>
              <w:rPr>
                <w:rFonts w:hint="eastAsia" w:ascii="Times New Roman" w:hAnsi="Times New Roman" w:cs="Times New Roman"/>
                <w:b w:val="0"/>
                <w:bCs w:val="0"/>
                <w:sz w:val="20"/>
                <w:szCs w:val="20"/>
                <w:vertAlign w:val="baseline"/>
                <w:lang w:val="en-US" w:eastAsia="zh-CN"/>
              </w:rPr>
              <w:t xml:space="preserve">              </w:t>
            </w:r>
            <w:r>
              <w:rPr>
                <w:rFonts w:hint="default" w:ascii="Times New Roman" w:hAnsi="Times New Roman" w:cs="Times New Roman"/>
                <w:b w:val="0"/>
                <w:bCs w:val="0"/>
                <w:sz w:val="20"/>
                <w:szCs w:val="20"/>
                <w:vertAlign w:val="baseline"/>
                <w:lang w:val="en-US" w:eastAsia="zh-CN"/>
              </w:rPr>
              <w:t>依托单位</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实验室所在单位</w:t>
            </w:r>
            <w:r>
              <w:rPr>
                <w:rFonts w:hint="eastAsia" w:ascii="Times New Roman" w:hAnsi="Times New Roman" w:cs="Times New Roman"/>
                <w:b w:val="0"/>
                <w:bCs w:val="0"/>
                <w:sz w:val="20"/>
                <w:szCs w:val="20"/>
                <w:vertAlign w:val="baseline"/>
                <w:lang w:val="en-US" w:eastAsia="zh-CN"/>
              </w:rPr>
              <w:t>）（</w:t>
            </w:r>
            <w:r>
              <w:rPr>
                <w:rFonts w:hint="default" w:ascii="Times New Roman" w:hAnsi="Times New Roman" w:cs="Times New Roman"/>
                <w:b w:val="0"/>
                <w:bCs w:val="0"/>
                <w:sz w:val="20"/>
                <w:szCs w:val="20"/>
                <w:vertAlign w:val="baseline"/>
                <w:lang w:val="en-US" w:eastAsia="zh-CN"/>
              </w:rPr>
              <w:t>公章</w:t>
            </w:r>
            <w:r>
              <w:rPr>
                <w:rFonts w:hint="eastAsia" w:ascii="Times New Roman" w:hAnsi="Times New Roman" w:cs="Times New Roman"/>
                <w:b w:val="0"/>
                <w:bCs w:val="0"/>
                <w:sz w:val="20"/>
                <w:szCs w:val="20"/>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1000" w:firstLineChars="500"/>
              <w:jc w:val="both"/>
              <w:textAlignment w:val="auto"/>
              <w:rPr>
                <w:rFonts w:hint="default"/>
                <w:b w:val="0"/>
                <w:bCs w:val="0"/>
                <w:sz w:val="24"/>
                <w:szCs w:val="24"/>
                <w:vertAlign w:val="baseline"/>
                <w:lang w:val="en-US" w:eastAsia="zh-CN"/>
              </w:rPr>
            </w:pPr>
            <w:r>
              <w:rPr>
                <w:rFonts w:hint="eastAsia" w:ascii="Times New Roman" w:hAnsi="Times New Roman" w:cs="Times New Roman"/>
                <w:b w:val="0"/>
                <w:bCs w:val="0"/>
                <w:sz w:val="20"/>
                <w:szCs w:val="20"/>
                <w:vertAlign w:val="baseline"/>
                <w:lang w:val="en-US" w:eastAsia="zh-CN"/>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853" w:type="dxa"/>
          </w:tcPr>
          <w:p>
            <w:pPr>
              <w:numPr>
                <w:ilvl w:val="0"/>
                <w:numId w:val="0"/>
              </w:numPr>
              <w:jc w:val="center"/>
              <w:rPr>
                <w:rFonts w:hint="eastAsia"/>
                <w:b/>
                <w:bCs/>
                <w:sz w:val="24"/>
                <w:szCs w:val="24"/>
                <w:vertAlign w:val="baseline"/>
                <w:lang w:val="en-US" w:eastAsia="zh-CN"/>
              </w:rPr>
            </w:pPr>
            <w:r>
              <w:rPr>
                <w:rFonts w:hint="eastAsia"/>
                <w:b/>
                <w:bCs/>
                <w:sz w:val="24"/>
                <w:szCs w:val="24"/>
                <w:vertAlign w:val="baseline"/>
                <w:lang w:val="en-US" w:eastAsia="zh-CN"/>
              </w:rPr>
              <w:t>贵州省教育厅科研项目负责人所在单位承诺书</w:t>
            </w:r>
          </w:p>
          <w:p>
            <w:pPr>
              <w:numPr>
                <w:ilvl w:val="0"/>
                <w:numId w:val="0"/>
              </w:numPr>
              <w:ind w:firstLine="400" w:firstLineChars="200"/>
              <w:jc w:val="both"/>
              <w:rPr>
                <w:rFonts w:hint="default"/>
                <w:b w:val="0"/>
                <w:bCs w:val="0"/>
                <w:sz w:val="20"/>
                <w:szCs w:val="20"/>
                <w:vertAlign w:val="baseline"/>
                <w:lang w:val="en-US" w:eastAsia="zh-CN"/>
              </w:rPr>
            </w:pPr>
            <w:r>
              <w:rPr>
                <w:rFonts w:hint="default"/>
                <w:b w:val="0"/>
                <w:bCs w:val="0"/>
                <w:sz w:val="20"/>
                <w:szCs w:val="20"/>
                <w:vertAlign w:val="baseline"/>
                <w:lang w:val="en-US" w:eastAsia="zh-CN"/>
              </w:rPr>
              <w:t>我单位同意将保证项目负责人及其研究队伍的稳定和研究项目实施所需的条件，严格遵守贵州省教育厅有关资助项目管理、项目资金管理和科研诚信管理等各项规定，并督促实施。</w:t>
            </w:r>
          </w:p>
          <w:p>
            <w:pPr>
              <w:numPr>
                <w:ilvl w:val="0"/>
                <w:numId w:val="0"/>
              </w:numPr>
              <w:ind w:firstLine="3360" w:firstLineChars="1600"/>
              <w:jc w:val="both"/>
              <w:rPr>
                <w:rFonts w:hint="eastAsia"/>
                <w:b w:val="0"/>
                <w:bCs w:val="0"/>
                <w:sz w:val="21"/>
                <w:szCs w:val="21"/>
                <w:vertAlign w:val="baseline"/>
                <w:lang w:val="en-US" w:eastAsia="zh-CN"/>
              </w:rPr>
            </w:pPr>
          </w:p>
          <w:p>
            <w:pPr>
              <w:numPr>
                <w:ilvl w:val="0"/>
                <w:numId w:val="0"/>
              </w:numPr>
              <w:ind w:firstLine="3600" w:firstLineChars="1800"/>
              <w:jc w:val="both"/>
              <w:rPr>
                <w:rFonts w:hint="eastAsia"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项目负责人所在单位（公章）：</w:t>
            </w:r>
          </w:p>
          <w:p>
            <w:pPr>
              <w:numPr>
                <w:ilvl w:val="0"/>
                <w:numId w:val="0"/>
              </w:numPr>
              <w:ind w:firstLine="400" w:firstLineChars="200"/>
              <w:jc w:val="both"/>
              <w:rPr>
                <w:rFonts w:hint="default"/>
                <w:b w:val="0"/>
                <w:bCs w:val="0"/>
                <w:sz w:val="21"/>
                <w:szCs w:val="21"/>
                <w:vertAlign w:val="baseline"/>
                <w:lang w:val="en-US" w:eastAsia="zh-CN"/>
              </w:rPr>
            </w:pPr>
            <w:r>
              <w:rPr>
                <w:rFonts w:hint="eastAsia" w:ascii="Times New Roman" w:hAnsi="Times New Roman" w:cs="Times New Roman"/>
                <w:b w:val="0"/>
                <w:bCs w:val="0"/>
                <w:sz w:val="20"/>
                <w:szCs w:val="20"/>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3" w:type="dxa"/>
          </w:tcPr>
          <w:p>
            <w:pPr>
              <w:numPr>
                <w:ilvl w:val="0"/>
                <w:numId w:val="0"/>
              </w:numPr>
              <w:jc w:val="center"/>
              <w:rPr>
                <w:rFonts w:hint="eastAsia"/>
                <w:b w:val="0"/>
                <w:bCs w:val="0"/>
                <w:sz w:val="21"/>
                <w:szCs w:val="21"/>
                <w:vertAlign w:val="baseline"/>
                <w:lang w:val="en-US" w:eastAsia="zh-CN"/>
              </w:rPr>
            </w:pPr>
            <w:r>
              <w:rPr>
                <w:rFonts w:hint="eastAsia"/>
                <w:b/>
                <w:bCs/>
                <w:sz w:val="24"/>
                <w:szCs w:val="24"/>
                <w:vertAlign w:val="baseline"/>
                <w:lang w:val="en-US" w:eastAsia="zh-CN"/>
              </w:rPr>
              <w:t>贵州省教育厅科技处审查意见</w:t>
            </w:r>
          </w:p>
          <w:p>
            <w:pPr>
              <w:numPr>
                <w:ilvl w:val="0"/>
                <w:numId w:val="0"/>
              </w:numPr>
              <w:ind w:firstLine="480"/>
              <w:jc w:val="center"/>
              <w:rPr>
                <w:rFonts w:hint="eastAsia"/>
                <w:b w:val="0"/>
                <w:bCs w:val="0"/>
                <w:sz w:val="21"/>
                <w:szCs w:val="21"/>
                <w:vertAlign w:val="baseline"/>
                <w:lang w:val="en-US" w:eastAsia="zh-CN"/>
              </w:rPr>
            </w:pPr>
          </w:p>
          <w:p>
            <w:pPr>
              <w:numPr>
                <w:ilvl w:val="0"/>
                <w:numId w:val="0"/>
              </w:numPr>
              <w:ind w:firstLine="3400" w:firstLineChars="1700"/>
              <w:jc w:val="both"/>
              <w:rPr>
                <w:rFonts w:hint="default"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同意立项。</w:t>
            </w:r>
          </w:p>
          <w:p>
            <w:pPr>
              <w:numPr>
                <w:ilvl w:val="0"/>
                <w:numId w:val="0"/>
              </w:numPr>
              <w:ind w:firstLine="400" w:firstLineChars="200"/>
              <w:jc w:val="both"/>
              <w:rPr>
                <w:rFonts w:hint="eastAsia" w:ascii="Times New Roman" w:hAnsi="Times New Roman" w:cs="Times New Roman"/>
                <w:b w:val="0"/>
                <w:bCs w:val="0"/>
                <w:sz w:val="20"/>
                <w:szCs w:val="20"/>
                <w:vertAlign w:val="baseline"/>
                <w:lang w:val="en-US" w:eastAsia="zh-CN"/>
              </w:rPr>
            </w:pPr>
            <w:r>
              <w:rPr>
                <w:rFonts w:hint="eastAsia" w:ascii="Times New Roman" w:hAnsi="Times New Roman" w:cs="Times New Roman"/>
                <w:b w:val="0"/>
                <w:bCs w:val="0"/>
                <w:sz w:val="20"/>
                <w:szCs w:val="20"/>
                <w:vertAlign w:val="baseline"/>
                <w:lang w:val="en-US" w:eastAsia="zh-CN"/>
              </w:rPr>
              <w:t xml:space="preserve">                                     贵州省教育厅（公章）</w:t>
            </w:r>
          </w:p>
          <w:p>
            <w:pPr>
              <w:numPr>
                <w:ilvl w:val="0"/>
                <w:numId w:val="0"/>
              </w:numPr>
              <w:ind w:firstLine="400" w:firstLineChars="200"/>
              <w:jc w:val="both"/>
              <w:rPr>
                <w:rFonts w:hint="default"/>
                <w:b w:val="0"/>
                <w:bCs w:val="0"/>
                <w:sz w:val="21"/>
                <w:szCs w:val="21"/>
                <w:vertAlign w:val="baseline"/>
                <w:lang w:val="en-US" w:eastAsia="zh-CN"/>
              </w:rPr>
            </w:pPr>
            <w:r>
              <w:rPr>
                <w:rFonts w:hint="eastAsia" w:ascii="Times New Roman" w:hAnsi="Times New Roman" w:cs="Times New Roman"/>
                <w:b w:val="0"/>
                <w:bCs w:val="0"/>
                <w:sz w:val="20"/>
                <w:szCs w:val="20"/>
                <w:vertAlign w:val="baseline"/>
                <w:lang w:val="en-US" w:eastAsia="zh-CN"/>
              </w:rPr>
              <w:t xml:space="preserve">                                             年  月  日</w:t>
            </w:r>
          </w:p>
        </w:tc>
      </w:tr>
    </w:tbl>
    <w:p>
      <w:pPr>
        <w:numPr>
          <w:ilvl w:val="0"/>
          <w:numId w:val="0"/>
        </w:numPr>
        <w:ind w:leftChars="0"/>
        <w:jc w:val="both"/>
        <w:rPr>
          <w:rFonts w:hint="default"/>
          <w:b w:val="0"/>
          <w:bCs w:val="0"/>
          <w:sz w:val="24"/>
          <w:szCs w:val="24"/>
          <w:lang w:val="en-US" w:eastAsia="zh-CN"/>
        </w:rPr>
      </w:pPr>
    </w:p>
    <w:sectPr>
      <w:headerReference r:id="rId8" w:type="default"/>
      <w:footerReference r:id="rId9" w:type="default"/>
      <w:pgSz w:w="11906" w:h="16838"/>
      <w:pgMar w:top="1928" w:right="1701" w:bottom="1814" w:left="1701"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黑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71787LAQAAl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kpPLgP+w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u9e/OywEAAJcDAAAOAAAAAAAAAAEAIAAAACIBAABkcnMv&#10;ZTJvRG9jLnhtbFBLBQYAAAAABgAGAFkBAABfBQAAAAA=&#10;">
              <v:fill on="f" focussize="0,0"/>
              <v:stroke on="f" weight="1.2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mCPKAQAAl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pORyoO/2UdsIXeWUEeoqRjOK3ObdistxFM/Zz3+T+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Dj/mCPKAQAAlwMAAA4AAAAAAAAAAQAgAAAAIgEAAGRycy9l&#10;Mm9Eb2MueG1sUEsFBgAAAAAGAAYAWQEAAF4FAAAAAA==&#10;">
              <v:fill on="f" focussize="0,0"/>
              <v:stroke on="f" weight="1.2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1F59"/>
    <w:multiLevelType w:val="singleLevel"/>
    <w:tmpl w:val="91321F59"/>
    <w:lvl w:ilvl="0" w:tentative="0">
      <w:start w:val="2"/>
      <w:numFmt w:val="chineseCounting"/>
      <w:suff w:val="nothing"/>
      <w:lvlText w:val="%1、"/>
      <w:lvlJc w:val="left"/>
      <w:rPr>
        <w:rFonts w:hint="eastAsia"/>
      </w:rPr>
    </w:lvl>
  </w:abstractNum>
  <w:abstractNum w:abstractNumId="1">
    <w:nsid w:val="B84FF10E"/>
    <w:multiLevelType w:val="singleLevel"/>
    <w:tmpl w:val="B84FF10E"/>
    <w:lvl w:ilvl="0" w:tentative="0">
      <w:start w:val="1"/>
      <w:numFmt w:val="decimal"/>
      <w:suff w:val="nothing"/>
      <w:lvlText w:val="%1、"/>
      <w:lvlJc w:val="left"/>
    </w:lvl>
  </w:abstractNum>
  <w:abstractNum w:abstractNumId="2">
    <w:nsid w:val="BC22C672"/>
    <w:multiLevelType w:val="singleLevel"/>
    <w:tmpl w:val="BC22C672"/>
    <w:lvl w:ilvl="0" w:tentative="0">
      <w:start w:val="1"/>
      <w:numFmt w:val="chineseCounting"/>
      <w:suff w:val="nothing"/>
      <w:lvlText w:val="（%1）"/>
      <w:lvlJc w:val="left"/>
      <w:rPr>
        <w:rFonts w:hint="eastAsia"/>
      </w:rPr>
    </w:lvl>
  </w:abstractNum>
  <w:abstractNum w:abstractNumId="3">
    <w:nsid w:val="DEFB6F72"/>
    <w:multiLevelType w:val="singleLevel"/>
    <w:tmpl w:val="DEFB6F72"/>
    <w:lvl w:ilvl="0" w:tentative="0">
      <w:start w:val="5"/>
      <w:numFmt w:val="chineseCounting"/>
      <w:suff w:val="nothing"/>
      <w:lvlText w:val="%1、"/>
      <w:lvlJc w:val="left"/>
      <w:rPr>
        <w:rFonts w:hint="eastAsia"/>
      </w:rPr>
    </w:lvl>
  </w:abstractNum>
  <w:abstractNum w:abstractNumId="4">
    <w:nsid w:val="3BB63D0E"/>
    <w:multiLevelType w:val="singleLevel"/>
    <w:tmpl w:val="3BB63D0E"/>
    <w:lvl w:ilvl="0" w:tentative="0">
      <w:start w:val="1"/>
      <w:numFmt w:val="decimal"/>
      <w:suff w:val="space"/>
      <w:lvlText w:val="%1."/>
      <w:lvlJc w:val="left"/>
    </w:lvl>
  </w:abstractNum>
  <w:abstractNum w:abstractNumId="5">
    <w:nsid w:val="3F44E3D1"/>
    <w:multiLevelType w:val="singleLevel"/>
    <w:tmpl w:val="3F44E3D1"/>
    <w:lvl w:ilvl="0" w:tentative="0">
      <w:start w:val="2"/>
      <w:numFmt w:val="chineseCounting"/>
      <w:suff w:val="nothing"/>
      <w:lvlText w:val="（%1）"/>
      <w:lvlJc w:val="left"/>
      <w:rPr>
        <w:rFonts w:hint="eastAsia"/>
      </w:rPr>
    </w:lvl>
  </w:abstractNum>
  <w:abstractNum w:abstractNumId="6">
    <w:nsid w:val="435E43E2"/>
    <w:multiLevelType w:val="singleLevel"/>
    <w:tmpl w:val="435E43E2"/>
    <w:lvl w:ilvl="0" w:tentative="0">
      <w:start w:val="5"/>
      <w:numFmt w:val="decimal"/>
      <w:lvlText w:val="%1."/>
      <w:lvlJc w:val="left"/>
      <w:pPr>
        <w:tabs>
          <w:tab w:val="left" w:pos="312"/>
        </w:tabs>
      </w:p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jE0MWJlYjFiYTA1YmJhZjQ4M2E2NGJhZGFlNTUifQ=="/>
  </w:docVars>
  <w:rsids>
    <w:rsidRoot w:val="34B33519"/>
    <w:rsid w:val="0009138C"/>
    <w:rsid w:val="001E4FDC"/>
    <w:rsid w:val="001E67C9"/>
    <w:rsid w:val="004548C2"/>
    <w:rsid w:val="00781E7B"/>
    <w:rsid w:val="007B4F61"/>
    <w:rsid w:val="00904F26"/>
    <w:rsid w:val="00AD3A4A"/>
    <w:rsid w:val="00C032AD"/>
    <w:rsid w:val="00EC1E6B"/>
    <w:rsid w:val="105C442D"/>
    <w:rsid w:val="1ABA63BB"/>
    <w:rsid w:val="215C606E"/>
    <w:rsid w:val="2B366F4E"/>
    <w:rsid w:val="2D723B1C"/>
    <w:rsid w:val="330266F7"/>
    <w:rsid w:val="33C315FD"/>
    <w:rsid w:val="345A1B7D"/>
    <w:rsid w:val="34B33519"/>
    <w:rsid w:val="3C905FCD"/>
    <w:rsid w:val="458607F2"/>
    <w:rsid w:val="54D43E87"/>
    <w:rsid w:val="61921176"/>
    <w:rsid w:val="70377A40"/>
    <w:rsid w:val="71E87F2B"/>
    <w:rsid w:val="75491E44"/>
    <w:rsid w:val="79754153"/>
    <w:rsid w:val="7AC25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楷体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caption|1"/>
    <w:unhideWhenUsed/>
    <w:qFormat/>
    <w:uiPriority w:val="0"/>
    <w:pPr>
      <w:widowControl w:val="0"/>
      <w:spacing w:beforeLines="0" w:afterLines="0" w:line="255" w:lineRule="exact"/>
    </w:pPr>
    <w:rPr>
      <w:rFonts w:hint="eastAsia"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2467</Words>
  <Characters>2496</Characters>
  <Lines>22</Lines>
  <Paragraphs>6</Paragraphs>
  <TotalTime>6</TotalTime>
  <ScaleCrop>false</ScaleCrop>
  <LinksUpToDate>false</LinksUpToDate>
  <CharactersWithSpaces>2624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2023-07-21T08:29:00Z</dcterms:created>
  <dc:creator>123</dc:creator>
  <cp:lastModifiedBy>WPS_1667829601</cp:lastModifiedBy>
  <dcterms:modified xsi:type="dcterms:W3CDTF">2023-08-24T09:49:21Z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7CA12DDF4EAD4D4FAAEBF65E125281B9_13</vt:lpwstr>
  </property>
</Properties>
</file>